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DCBEB" w14:textId="49C2A6C8" w:rsidR="00D23503" w:rsidRPr="006636C8" w:rsidRDefault="006636C8" w:rsidP="006636C8">
      <w:pPr>
        <w:pStyle w:val="Heading1"/>
        <w:keepNext w:val="0"/>
        <w:keepLines w:val="0"/>
        <w:widowControl w:val="0"/>
        <w:pBdr>
          <w:top w:val="single" w:sz="12" w:space="10" w:color="0064A7"/>
        </w:pBdr>
        <w:spacing w:before="840"/>
        <w:ind w:left="42"/>
        <w:jc w:val="both"/>
        <w:rPr>
          <w:color w:val="136277"/>
          <w:spacing w:val="-20"/>
          <w:szCs w:val="32"/>
        </w:rPr>
      </w:pPr>
      <w:r w:rsidRPr="006636C8">
        <w:rPr>
          <w:noProof/>
          <w:color w:val="136277"/>
        </w:rPr>
        <w:drawing>
          <wp:anchor distT="0" distB="0" distL="114300" distR="114300" simplePos="0" relativeHeight="251661312" behindDoc="0" locked="0" layoutInCell="1" allowOverlap="1" wp14:anchorId="7D775ADB" wp14:editId="0CA7097D">
            <wp:simplePos x="0" y="0"/>
            <wp:positionH relativeFrom="margin">
              <wp:posOffset>23495</wp:posOffset>
            </wp:positionH>
            <wp:positionV relativeFrom="paragraph">
              <wp:posOffset>-400050</wp:posOffset>
            </wp:positionV>
            <wp:extent cx="2270760" cy="812165"/>
            <wp:effectExtent l="0" t="0" r="0" b="6985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00" b="50600"/>
                    <a:stretch/>
                  </pic:blipFill>
                  <pic:spPr bwMode="auto">
                    <a:xfrm>
                      <a:off x="0" y="0"/>
                      <a:ext cx="227076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3E7" w:rsidRPr="006636C8">
        <w:rPr>
          <w:noProof/>
          <w:color w:val="136277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4B5E9EE" wp14:editId="53167626">
                <wp:simplePos x="0" y="0"/>
                <wp:positionH relativeFrom="column">
                  <wp:posOffset>2275205</wp:posOffset>
                </wp:positionH>
                <wp:positionV relativeFrom="paragraph">
                  <wp:posOffset>-290830</wp:posOffset>
                </wp:positionV>
                <wp:extent cx="3714750" cy="904875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F788E" w14:textId="6A1312D0" w:rsidR="00F76C4D" w:rsidRPr="006636C8" w:rsidRDefault="00F76C4D">
                            <w:pPr>
                              <w:rPr>
                                <w:rFonts w:ascii="Arial Black" w:hAnsi="Arial Black"/>
                                <w:color w:val="136277"/>
                                <w:sz w:val="40"/>
                                <w:szCs w:val="32"/>
                              </w:rPr>
                            </w:pPr>
                            <w:r w:rsidRPr="006636C8">
                              <w:rPr>
                                <w:rFonts w:ascii="Arial Black" w:hAnsi="Arial Black"/>
                                <w:color w:val="136277"/>
                                <w:sz w:val="40"/>
                                <w:szCs w:val="32"/>
                              </w:rPr>
                              <w:t>ACCREDITED CONSULTANTS</w:t>
                            </w:r>
                            <w:r w:rsidR="00CB0FD9" w:rsidRPr="006636C8">
                              <w:rPr>
                                <w:rFonts w:ascii="Arial Black" w:hAnsi="Arial Black"/>
                                <w:color w:val="136277"/>
                                <w:sz w:val="40"/>
                                <w:szCs w:val="32"/>
                              </w:rPr>
                              <w:t xml:space="preserve">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5E9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9.15pt;margin-top:-22.9pt;width:292.5pt;height:71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" stroked="f">
                <v:textbox>
                  <w:txbxContent>
                    <w:p w14:paraId="0CAF788E" w14:textId="6A1312D0" w:rsidR="00F76C4D" w:rsidRPr="006636C8" w:rsidRDefault="00F76C4D">
                      <w:pPr>
                        <w:rPr>
                          <w:rFonts w:ascii="Arial Black" w:hAnsi="Arial Black"/>
                          <w:color w:val="136277"/>
                          <w:sz w:val="40"/>
                          <w:szCs w:val="32"/>
                        </w:rPr>
                      </w:pPr>
                      <w:r w:rsidRPr="006636C8">
                        <w:rPr>
                          <w:rFonts w:ascii="Arial Black" w:hAnsi="Arial Black"/>
                          <w:color w:val="136277"/>
                          <w:sz w:val="40"/>
                          <w:szCs w:val="32"/>
                        </w:rPr>
                        <w:t>ACCREDITED CONSULTANTS</w:t>
                      </w:r>
                      <w:r w:rsidR="00CB0FD9" w:rsidRPr="006636C8">
                        <w:rPr>
                          <w:rFonts w:ascii="Arial Black" w:hAnsi="Arial Black"/>
                          <w:color w:val="136277"/>
                          <w:sz w:val="40"/>
                          <w:szCs w:val="32"/>
                        </w:rPr>
                        <w:t xml:space="preserve"> REPORT</w:t>
                      </w:r>
                    </w:p>
                  </w:txbxContent>
                </v:textbox>
              </v:shape>
            </w:pict>
          </mc:Fallback>
        </mc:AlternateContent>
      </w:r>
      <w:r w:rsidR="00D23503" w:rsidRPr="006636C8">
        <w:rPr>
          <w:color w:val="136277"/>
          <w:spacing w:val="-20"/>
          <w:szCs w:val="32"/>
        </w:rPr>
        <w:t xml:space="preserve">MATERIAL CHANGE OF USE for a </w:t>
      </w:r>
      <w:r w:rsidR="00C13C72" w:rsidRPr="006636C8">
        <w:rPr>
          <w:color w:val="136277"/>
          <w:spacing w:val="-20"/>
          <w:szCs w:val="32"/>
        </w:rPr>
        <w:t>dual occupancy / dwelling house</w:t>
      </w:r>
      <w:r w:rsidR="00D23503" w:rsidRPr="006636C8">
        <w:rPr>
          <w:color w:val="136277"/>
          <w:spacing w:val="-20"/>
          <w:szCs w:val="32"/>
        </w:rPr>
        <w:t xml:space="preserve"> – *INSERT ADDRESS* </w:t>
      </w:r>
    </w:p>
    <w:p w14:paraId="732680BB" w14:textId="67D15C70" w:rsidR="00BF3FF0" w:rsidRPr="00C90B29" w:rsidRDefault="00BF3FF0" w:rsidP="00243F6D">
      <w:pPr>
        <w:jc w:val="both"/>
        <w:rPr>
          <w:sz w:val="22"/>
          <w:szCs w:val="22"/>
          <w:highlight w:val="yellow"/>
        </w:rPr>
      </w:pPr>
    </w:p>
    <w:tbl>
      <w:tblPr>
        <w:tblW w:w="933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0"/>
        <w:gridCol w:w="5147"/>
      </w:tblGrid>
      <w:tr w:rsidR="00BF3FF0" w:rsidRPr="00C90B29" w14:paraId="2976B87F" w14:textId="77777777" w:rsidTr="006636C8">
        <w:tc>
          <w:tcPr>
            <w:tcW w:w="4190" w:type="dxa"/>
            <w:shd w:val="clear" w:color="auto" w:fill="00879E"/>
            <w:vAlign w:val="center"/>
          </w:tcPr>
          <w:p w14:paraId="764BAF9B" w14:textId="58A5F9D4" w:rsidR="00BF3FF0" w:rsidRPr="00C90B29" w:rsidRDefault="00D23503" w:rsidP="00243F6D">
            <w:pPr>
              <w:pStyle w:val="Heading2"/>
              <w:spacing w:before="100"/>
              <w:jc w:val="both"/>
              <w:rPr>
                <w:rFonts w:cs="Arial"/>
                <w:color w:val="FFFFFF"/>
                <w:sz w:val="22"/>
                <w:szCs w:val="22"/>
              </w:rPr>
            </w:pPr>
            <w:r w:rsidRPr="00C90B29">
              <w:rPr>
                <w:rFonts w:cs="Arial"/>
                <w:color w:val="FFFFFF"/>
                <w:sz w:val="22"/>
                <w:szCs w:val="22"/>
              </w:rPr>
              <w:t>PRE-SUBMISSION NUMBER</w:t>
            </w:r>
          </w:p>
        </w:tc>
        <w:tc>
          <w:tcPr>
            <w:tcW w:w="5147" w:type="dxa"/>
            <w:shd w:val="clear" w:color="auto" w:fill="auto"/>
            <w:vAlign w:val="center"/>
          </w:tcPr>
          <w:p w14:paraId="509CC678" w14:textId="77777777" w:rsidR="00BF3FF0" w:rsidRPr="00C90B29" w:rsidRDefault="00BF3FF0" w:rsidP="00243F6D">
            <w:pPr>
              <w:pStyle w:val="Heading1"/>
              <w:keepNext w:val="0"/>
              <w:keepLines w:val="0"/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C90B29" w:rsidRPr="00C90B29" w14:paraId="2FB5C1E3" w14:textId="77777777" w:rsidTr="006636C8">
        <w:tc>
          <w:tcPr>
            <w:tcW w:w="4190" w:type="dxa"/>
            <w:shd w:val="clear" w:color="auto" w:fill="00879E"/>
            <w:vAlign w:val="center"/>
          </w:tcPr>
          <w:p w14:paraId="32AC788F" w14:textId="1CD0434E" w:rsidR="00C90B29" w:rsidRPr="00C90B29" w:rsidRDefault="00C90B29" w:rsidP="00243F6D">
            <w:pPr>
              <w:pStyle w:val="Heading2"/>
              <w:spacing w:before="100"/>
              <w:jc w:val="both"/>
              <w:rPr>
                <w:rFonts w:cs="Arial"/>
                <w:color w:val="FFFFFF"/>
                <w:sz w:val="22"/>
                <w:szCs w:val="22"/>
              </w:rPr>
            </w:pPr>
            <w:r w:rsidRPr="00C90B29">
              <w:rPr>
                <w:rFonts w:cs="Arial"/>
                <w:color w:val="FFFFFF"/>
                <w:sz w:val="22"/>
                <w:szCs w:val="22"/>
              </w:rPr>
              <w:t>Accredited consultant name</w:t>
            </w:r>
          </w:p>
        </w:tc>
        <w:tc>
          <w:tcPr>
            <w:tcW w:w="5147" w:type="dxa"/>
            <w:shd w:val="clear" w:color="auto" w:fill="auto"/>
            <w:vAlign w:val="center"/>
          </w:tcPr>
          <w:p w14:paraId="1D99C8B6" w14:textId="77777777" w:rsidR="00C90B29" w:rsidRPr="00C90B29" w:rsidRDefault="00C90B29" w:rsidP="00243F6D">
            <w:pPr>
              <w:pStyle w:val="Heading1"/>
              <w:keepNext w:val="0"/>
              <w:keepLines w:val="0"/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C90B29" w:rsidRPr="00C90B29" w14:paraId="1CADF388" w14:textId="77777777" w:rsidTr="006636C8">
        <w:tc>
          <w:tcPr>
            <w:tcW w:w="4190" w:type="dxa"/>
            <w:shd w:val="clear" w:color="auto" w:fill="00879E"/>
            <w:vAlign w:val="center"/>
          </w:tcPr>
          <w:p w14:paraId="2349BD06" w14:textId="7F48B84B" w:rsidR="00C90B29" w:rsidRPr="00C90B29" w:rsidRDefault="00C90B29" w:rsidP="00243F6D">
            <w:pPr>
              <w:pStyle w:val="Heading2"/>
              <w:spacing w:before="100"/>
              <w:jc w:val="both"/>
              <w:rPr>
                <w:rFonts w:cs="Arial"/>
                <w:color w:val="FFFFFF"/>
                <w:sz w:val="22"/>
                <w:szCs w:val="22"/>
              </w:rPr>
            </w:pPr>
            <w:r w:rsidRPr="00C90B29">
              <w:rPr>
                <w:rFonts w:cs="Arial"/>
                <w:color w:val="FFFFFF"/>
                <w:sz w:val="22"/>
                <w:szCs w:val="22"/>
              </w:rPr>
              <w:t>Accreditation number</w:t>
            </w:r>
          </w:p>
        </w:tc>
        <w:tc>
          <w:tcPr>
            <w:tcW w:w="5147" w:type="dxa"/>
            <w:shd w:val="clear" w:color="auto" w:fill="auto"/>
            <w:vAlign w:val="center"/>
          </w:tcPr>
          <w:p w14:paraId="5EE545A7" w14:textId="77777777" w:rsidR="00C90B29" w:rsidRPr="00C90B29" w:rsidRDefault="00C90B29" w:rsidP="00243F6D">
            <w:pPr>
              <w:pStyle w:val="Heading1"/>
              <w:keepNext w:val="0"/>
              <w:keepLines w:val="0"/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14:paraId="19A5F9C7" w14:textId="4B3D69DF" w:rsidR="007B7D8F" w:rsidRPr="00035313" w:rsidRDefault="00437EF4" w:rsidP="00035313">
      <w:pPr>
        <w:pStyle w:val="NoSpacing"/>
        <w:spacing w:before="360"/>
        <w:ind w:left="70"/>
        <w:jc w:val="both"/>
        <w:rPr>
          <w:color w:val="136277"/>
          <w:sz w:val="22"/>
          <w:szCs w:val="22"/>
          <w:lang w:eastAsia="en-AU"/>
        </w:rPr>
      </w:pPr>
      <w:r w:rsidRPr="00035313">
        <w:rPr>
          <w:rStyle w:val="Heading2Char"/>
          <w:color w:val="136277"/>
          <w:sz w:val="22"/>
          <w:szCs w:val="22"/>
        </w:rPr>
        <w:t>APPLICATION SUMMARY</w:t>
      </w:r>
      <w:r w:rsidRPr="00035313">
        <w:rPr>
          <w:color w:val="136277"/>
          <w:sz w:val="22"/>
          <w:szCs w:val="22"/>
          <w:lang w:eastAsia="en-AU"/>
        </w:rPr>
        <w:t xml:space="preserve"> </w:t>
      </w:r>
    </w:p>
    <w:p w14:paraId="4BFEDEED" w14:textId="5D7208EF" w:rsidR="000A3CAD" w:rsidRDefault="000A3CAD" w:rsidP="00243F6D">
      <w:pPr>
        <w:pStyle w:val="NoSpacing"/>
        <w:jc w:val="both"/>
        <w:rPr>
          <w:sz w:val="22"/>
          <w:szCs w:val="22"/>
        </w:rPr>
      </w:pPr>
    </w:p>
    <w:tbl>
      <w:tblPr>
        <w:tblpPr w:leftFromText="180" w:rightFromText="180" w:vertAnchor="page" w:horzAnchor="margin" w:tblpY="6016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7116"/>
      </w:tblGrid>
      <w:tr w:rsidR="00035313" w:rsidRPr="00C90B29" w14:paraId="71342A9D" w14:textId="77777777" w:rsidTr="00035313">
        <w:tc>
          <w:tcPr>
            <w:tcW w:w="9326" w:type="dxa"/>
            <w:gridSpan w:val="2"/>
            <w:shd w:val="clear" w:color="auto" w:fill="00879E"/>
          </w:tcPr>
          <w:p w14:paraId="66E819D7" w14:textId="77777777" w:rsidR="00035313" w:rsidRPr="00C90B29" w:rsidRDefault="00035313" w:rsidP="00035313">
            <w:pPr>
              <w:pStyle w:val="Heading2"/>
              <w:spacing w:before="100"/>
              <w:jc w:val="both"/>
              <w:rPr>
                <w:rFonts w:cs="Arial"/>
                <w:color w:val="FFFFFF"/>
                <w:sz w:val="22"/>
                <w:szCs w:val="22"/>
              </w:rPr>
            </w:pPr>
            <w:r w:rsidRPr="00C90B29">
              <w:rPr>
                <w:rFonts w:cs="Arial"/>
                <w:color w:val="FFFFFF"/>
                <w:sz w:val="22"/>
                <w:szCs w:val="22"/>
              </w:rPr>
              <w:t>DEVELOPMENT APPLICATION DETAILS</w:t>
            </w:r>
          </w:p>
        </w:tc>
      </w:tr>
      <w:tr w:rsidR="00035313" w:rsidRPr="00C90B29" w14:paraId="5DB34835" w14:textId="77777777" w:rsidTr="00035313">
        <w:tc>
          <w:tcPr>
            <w:tcW w:w="2210" w:type="dxa"/>
            <w:shd w:val="clear" w:color="auto" w:fill="E7E6E6"/>
          </w:tcPr>
          <w:p w14:paraId="7953BD3F" w14:textId="77777777" w:rsidR="00035313" w:rsidRPr="00C90B29" w:rsidRDefault="00035313" w:rsidP="00035313">
            <w:pPr>
              <w:pStyle w:val="Heading2"/>
              <w:spacing w:before="100"/>
              <w:rPr>
                <w:rFonts w:cs="Arial"/>
                <w:sz w:val="22"/>
                <w:szCs w:val="22"/>
              </w:rPr>
            </w:pPr>
            <w:r w:rsidRPr="00C90B29">
              <w:rPr>
                <w:rFonts w:cs="Arial"/>
                <w:caps w:val="0"/>
                <w:sz w:val="22"/>
                <w:szCs w:val="22"/>
              </w:rPr>
              <w:t>Proposal (general description)</w:t>
            </w:r>
          </w:p>
        </w:tc>
        <w:tc>
          <w:tcPr>
            <w:tcW w:w="7116" w:type="dxa"/>
            <w:shd w:val="clear" w:color="auto" w:fill="auto"/>
          </w:tcPr>
          <w:p w14:paraId="1C900F9A" w14:textId="77777777" w:rsidR="00035313" w:rsidRPr="00C90B29" w:rsidRDefault="00035313" w:rsidP="00035313">
            <w:pPr>
              <w:spacing w:before="100" w:after="10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35313" w:rsidRPr="00C90B29" w14:paraId="462F6505" w14:textId="77777777" w:rsidTr="00035313">
        <w:tc>
          <w:tcPr>
            <w:tcW w:w="2210" w:type="dxa"/>
            <w:shd w:val="clear" w:color="auto" w:fill="E7E6E6"/>
          </w:tcPr>
          <w:p w14:paraId="41E5FB1C" w14:textId="77777777" w:rsidR="00035313" w:rsidRPr="00C90B29" w:rsidRDefault="00035313" w:rsidP="00035313">
            <w:pPr>
              <w:pStyle w:val="Heading2"/>
              <w:spacing w:before="100"/>
              <w:rPr>
                <w:rFonts w:cs="Arial"/>
                <w:sz w:val="22"/>
                <w:szCs w:val="22"/>
              </w:rPr>
            </w:pPr>
            <w:r w:rsidRPr="00C90B29">
              <w:rPr>
                <w:rFonts w:cs="Arial"/>
                <w:caps w:val="0"/>
                <w:sz w:val="22"/>
                <w:szCs w:val="22"/>
              </w:rPr>
              <w:t>Level of assessment</w:t>
            </w:r>
          </w:p>
        </w:tc>
        <w:tc>
          <w:tcPr>
            <w:tcW w:w="7116" w:type="dxa"/>
            <w:shd w:val="clear" w:color="auto" w:fill="auto"/>
          </w:tcPr>
          <w:p w14:paraId="2EDF438E" w14:textId="77777777" w:rsidR="00035313" w:rsidRPr="00C90B29" w:rsidRDefault="00035313" w:rsidP="00035313">
            <w:pPr>
              <w:spacing w:before="100" w:after="10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35313" w:rsidRPr="00C90B29" w14:paraId="52D19936" w14:textId="77777777" w:rsidTr="00035313">
        <w:tc>
          <w:tcPr>
            <w:tcW w:w="2210" w:type="dxa"/>
            <w:shd w:val="clear" w:color="auto" w:fill="E7E6E6"/>
          </w:tcPr>
          <w:p w14:paraId="234340C4" w14:textId="77777777" w:rsidR="00035313" w:rsidRPr="00C90B29" w:rsidRDefault="00035313" w:rsidP="00035313">
            <w:pPr>
              <w:pStyle w:val="Heading2"/>
              <w:spacing w:before="100"/>
              <w:rPr>
                <w:rFonts w:cs="Arial"/>
                <w:sz w:val="22"/>
                <w:szCs w:val="22"/>
              </w:rPr>
            </w:pPr>
            <w:r w:rsidRPr="00C90B29">
              <w:rPr>
                <w:rFonts w:cs="Arial"/>
                <w:caps w:val="0"/>
                <w:sz w:val="22"/>
                <w:szCs w:val="22"/>
              </w:rPr>
              <w:t>Site address</w:t>
            </w:r>
          </w:p>
        </w:tc>
        <w:tc>
          <w:tcPr>
            <w:tcW w:w="7116" w:type="dxa"/>
            <w:shd w:val="clear" w:color="auto" w:fill="auto"/>
          </w:tcPr>
          <w:p w14:paraId="661871C6" w14:textId="77777777" w:rsidR="00035313" w:rsidRPr="00C90B29" w:rsidRDefault="00035313" w:rsidP="00035313">
            <w:pPr>
              <w:spacing w:before="100" w:after="10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35313" w:rsidRPr="00C90B29" w14:paraId="7EF0F2E2" w14:textId="77777777" w:rsidTr="00035313">
        <w:tc>
          <w:tcPr>
            <w:tcW w:w="2210" w:type="dxa"/>
            <w:shd w:val="clear" w:color="auto" w:fill="E7E6E6"/>
          </w:tcPr>
          <w:p w14:paraId="4DEF961E" w14:textId="77777777" w:rsidR="00035313" w:rsidRPr="00C90B29" w:rsidRDefault="00035313" w:rsidP="00035313">
            <w:pPr>
              <w:pStyle w:val="Heading2"/>
              <w:spacing w:before="100"/>
              <w:rPr>
                <w:rFonts w:cs="Arial"/>
                <w:sz w:val="22"/>
                <w:szCs w:val="22"/>
              </w:rPr>
            </w:pPr>
            <w:r w:rsidRPr="00C90B29">
              <w:rPr>
                <w:rFonts w:cs="Arial"/>
                <w:caps w:val="0"/>
                <w:sz w:val="22"/>
                <w:szCs w:val="22"/>
              </w:rPr>
              <w:t>Lot and plan</w:t>
            </w:r>
          </w:p>
        </w:tc>
        <w:tc>
          <w:tcPr>
            <w:tcW w:w="7116" w:type="dxa"/>
            <w:shd w:val="clear" w:color="auto" w:fill="auto"/>
          </w:tcPr>
          <w:p w14:paraId="7B5ECD25" w14:textId="77777777" w:rsidR="00035313" w:rsidRPr="00C90B29" w:rsidRDefault="00035313" w:rsidP="00035313">
            <w:pPr>
              <w:spacing w:before="100" w:after="10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35313" w:rsidRPr="00C90B29" w14:paraId="7B6BAE7E" w14:textId="77777777" w:rsidTr="00035313">
        <w:tc>
          <w:tcPr>
            <w:tcW w:w="2210" w:type="dxa"/>
            <w:shd w:val="clear" w:color="auto" w:fill="E7E6E6"/>
          </w:tcPr>
          <w:p w14:paraId="7CA2BE69" w14:textId="77777777" w:rsidR="00035313" w:rsidRPr="00C90B29" w:rsidRDefault="00035313" w:rsidP="00035313">
            <w:pPr>
              <w:pStyle w:val="Heading2"/>
              <w:spacing w:before="100"/>
              <w:rPr>
                <w:rFonts w:cs="Arial"/>
                <w:sz w:val="22"/>
                <w:szCs w:val="22"/>
              </w:rPr>
            </w:pPr>
            <w:r w:rsidRPr="00C90B29">
              <w:rPr>
                <w:rFonts w:cs="Arial"/>
                <w:caps w:val="0"/>
                <w:sz w:val="22"/>
                <w:szCs w:val="22"/>
              </w:rPr>
              <w:t>Landowner</w:t>
            </w:r>
          </w:p>
        </w:tc>
        <w:tc>
          <w:tcPr>
            <w:tcW w:w="7116" w:type="dxa"/>
            <w:shd w:val="clear" w:color="auto" w:fill="auto"/>
          </w:tcPr>
          <w:p w14:paraId="0A6FBB28" w14:textId="77777777" w:rsidR="00035313" w:rsidRPr="00C90B29" w:rsidRDefault="00035313" w:rsidP="00035313">
            <w:pPr>
              <w:spacing w:before="100" w:after="10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35313" w:rsidRPr="00C90B29" w14:paraId="736514F3" w14:textId="77777777" w:rsidTr="00035313">
        <w:tc>
          <w:tcPr>
            <w:tcW w:w="2210" w:type="dxa"/>
            <w:shd w:val="clear" w:color="auto" w:fill="E7E6E6"/>
          </w:tcPr>
          <w:p w14:paraId="6D12041E" w14:textId="77777777" w:rsidR="00035313" w:rsidRPr="00C90B29" w:rsidRDefault="00035313" w:rsidP="00035313">
            <w:pPr>
              <w:pStyle w:val="Heading2"/>
              <w:spacing w:before="100"/>
              <w:rPr>
                <w:rFonts w:cs="Arial"/>
                <w:sz w:val="22"/>
                <w:szCs w:val="22"/>
              </w:rPr>
            </w:pPr>
            <w:r w:rsidRPr="00C90B29">
              <w:rPr>
                <w:rFonts w:cs="Arial"/>
                <w:caps w:val="0"/>
                <w:sz w:val="22"/>
                <w:szCs w:val="22"/>
              </w:rPr>
              <w:t>Applicant</w:t>
            </w:r>
          </w:p>
        </w:tc>
        <w:tc>
          <w:tcPr>
            <w:tcW w:w="7116" w:type="dxa"/>
            <w:shd w:val="clear" w:color="auto" w:fill="auto"/>
          </w:tcPr>
          <w:p w14:paraId="6734E5E9" w14:textId="13DE9EB9" w:rsidR="00035313" w:rsidRPr="00C90B29" w:rsidRDefault="00035313" w:rsidP="00035313">
            <w:pPr>
              <w:spacing w:before="100" w:after="10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35313" w:rsidRPr="00C90B29" w14:paraId="055C3BEE" w14:textId="77777777" w:rsidTr="00035313">
        <w:tc>
          <w:tcPr>
            <w:tcW w:w="2210" w:type="dxa"/>
            <w:shd w:val="clear" w:color="auto" w:fill="E7E6E6"/>
          </w:tcPr>
          <w:p w14:paraId="07E1B168" w14:textId="77777777" w:rsidR="00035313" w:rsidRPr="00C90B29" w:rsidRDefault="00035313" w:rsidP="00035313">
            <w:pPr>
              <w:pStyle w:val="Heading2"/>
              <w:spacing w:before="100"/>
              <w:rPr>
                <w:rFonts w:cs="Arial"/>
                <w:sz w:val="22"/>
                <w:szCs w:val="22"/>
              </w:rPr>
            </w:pPr>
            <w:r w:rsidRPr="00C90B29">
              <w:rPr>
                <w:rFonts w:cs="Arial"/>
                <w:caps w:val="0"/>
                <w:sz w:val="22"/>
                <w:szCs w:val="22"/>
              </w:rPr>
              <w:t>Planning scheme</w:t>
            </w:r>
          </w:p>
        </w:tc>
        <w:tc>
          <w:tcPr>
            <w:tcW w:w="7116" w:type="dxa"/>
            <w:shd w:val="clear" w:color="auto" w:fill="auto"/>
          </w:tcPr>
          <w:p w14:paraId="785F9175" w14:textId="77777777" w:rsidR="00035313" w:rsidRPr="00C90B29" w:rsidRDefault="00035313" w:rsidP="00035313">
            <w:pPr>
              <w:spacing w:before="100" w:after="10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35313" w:rsidRPr="00C90B29" w14:paraId="296984BF" w14:textId="77777777" w:rsidTr="00035313">
        <w:tc>
          <w:tcPr>
            <w:tcW w:w="2210" w:type="dxa"/>
            <w:shd w:val="clear" w:color="auto" w:fill="E7E6E6"/>
          </w:tcPr>
          <w:p w14:paraId="3E73C7D8" w14:textId="77777777" w:rsidR="00035313" w:rsidRPr="00C90B29" w:rsidRDefault="00035313" w:rsidP="00035313">
            <w:pPr>
              <w:pStyle w:val="Heading2"/>
              <w:spacing w:before="100"/>
              <w:rPr>
                <w:rFonts w:cs="Arial"/>
                <w:sz w:val="22"/>
                <w:szCs w:val="22"/>
              </w:rPr>
            </w:pPr>
            <w:r w:rsidRPr="00C90B29">
              <w:rPr>
                <w:rFonts w:cs="Arial"/>
                <w:caps w:val="0"/>
                <w:sz w:val="22"/>
                <w:szCs w:val="22"/>
              </w:rPr>
              <w:t>Local plan</w:t>
            </w:r>
          </w:p>
        </w:tc>
        <w:tc>
          <w:tcPr>
            <w:tcW w:w="7116" w:type="dxa"/>
            <w:shd w:val="clear" w:color="auto" w:fill="auto"/>
          </w:tcPr>
          <w:p w14:paraId="7AC66DA6" w14:textId="77777777" w:rsidR="00035313" w:rsidRPr="00C90B29" w:rsidRDefault="00035313" w:rsidP="00035313">
            <w:pPr>
              <w:spacing w:before="100" w:after="10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35313" w:rsidRPr="00C90B29" w14:paraId="3424F5B1" w14:textId="77777777" w:rsidTr="00035313">
        <w:tc>
          <w:tcPr>
            <w:tcW w:w="2210" w:type="dxa"/>
            <w:shd w:val="clear" w:color="auto" w:fill="E7E6E6"/>
          </w:tcPr>
          <w:p w14:paraId="50166E93" w14:textId="77777777" w:rsidR="00035313" w:rsidRPr="00C90B29" w:rsidRDefault="00035313" w:rsidP="00035313">
            <w:pPr>
              <w:pStyle w:val="Heading2"/>
              <w:spacing w:before="100"/>
              <w:rPr>
                <w:rFonts w:cs="Arial"/>
                <w:sz w:val="22"/>
                <w:szCs w:val="22"/>
              </w:rPr>
            </w:pPr>
            <w:r w:rsidRPr="00C90B29">
              <w:rPr>
                <w:rFonts w:cs="Arial"/>
                <w:caps w:val="0"/>
                <w:sz w:val="22"/>
                <w:szCs w:val="22"/>
              </w:rPr>
              <w:t>Zone</w:t>
            </w:r>
          </w:p>
        </w:tc>
        <w:tc>
          <w:tcPr>
            <w:tcW w:w="7116" w:type="dxa"/>
            <w:shd w:val="clear" w:color="auto" w:fill="auto"/>
          </w:tcPr>
          <w:p w14:paraId="079CD96B" w14:textId="77777777" w:rsidR="00035313" w:rsidRPr="00C90B29" w:rsidRDefault="00035313" w:rsidP="00035313">
            <w:pPr>
              <w:pStyle w:val="Data"/>
              <w:tabs>
                <w:tab w:val="clear" w:pos="3686"/>
                <w:tab w:val="left" w:pos="3969"/>
                <w:tab w:val="left" w:pos="4536"/>
                <w:tab w:val="left" w:pos="5103"/>
                <w:tab w:val="left" w:pos="5670"/>
              </w:tabs>
              <w:spacing w:before="100"/>
              <w:jc w:val="both"/>
              <w:rPr>
                <w:rFonts w:cs="Arial"/>
                <w:sz w:val="22"/>
                <w:szCs w:val="22"/>
              </w:rPr>
            </w:pPr>
            <w:r w:rsidRPr="00C90B29">
              <w:rPr>
                <w:rFonts w:cs="Arial"/>
                <w:caps w:val="0"/>
                <w:sz w:val="22"/>
                <w:szCs w:val="22"/>
              </w:rPr>
              <w:t>LOW DENSITY RESIDENTIAL</w:t>
            </w:r>
          </w:p>
          <w:p w14:paraId="274D9372" w14:textId="77777777" w:rsidR="00035313" w:rsidRPr="00C90B29" w:rsidRDefault="00035313" w:rsidP="00035313">
            <w:pPr>
              <w:pStyle w:val="Data"/>
              <w:tabs>
                <w:tab w:val="clear" w:pos="3686"/>
                <w:tab w:val="left" w:pos="3969"/>
                <w:tab w:val="left" w:pos="4536"/>
                <w:tab w:val="left" w:pos="5103"/>
                <w:tab w:val="left" w:pos="5670"/>
              </w:tabs>
              <w:spacing w:before="100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C90B29">
              <w:rPr>
                <w:rFonts w:cs="Arial"/>
                <w:caps w:val="0"/>
                <w:sz w:val="22"/>
                <w:szCs w:val="22"/>
              </w:rPr>
              <w:t>LOW MEDIUM DENSITY RESIDENTIAL</w:t>
            </w:r>
          </w:p>
          <w:p w14:paraId="661E5161" w14:textId="77777777" w:rsidR="00035313" w:rsidRPr="00C90B29" w:rsidRDefault="00035313" w:rsidP="00035313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C90B29">
              <w:rPr>
                <w:rFonts w:cs="Arial"/>
                <w:sz w:val="22"/>
                <w:szCs w:val="22"/>
              </w:rPr>
              <w:t>MEDIUM DENSITY RESIDENTIAL</w:t>
            </w:r>
          </w:p>
        </w:tc>
      </w:tr>
      <w:tr w:rsidR="00035313" w:rsidRPr="00C90B29" w14:paraId="059631C9" w14:textId="77777777" w:rsidTr="00035313">
        <w:tc>
          <w:tcPr>
            <w:tcW w:w="2210" w:type="dxa"/>
            <w:shd w:val="clear" w:color="auto" w:fill="E7E6E6"/>
          </w:tcPr>
          <w:p w14:paraId="08F26005" w14:textId="77777777" w:rsidR="00035313" w:rsidRPr="00C90B29" w:rsidRDefault="00035313" w:rsidP="00035313">
            <w:pPr>
              <w:pStyle w:val="Heading2"/>
              <w:spacing w:before="100"/>
              <w:rPr>
                <w:rFonts w:cs="Arial"/>
                <w:sz w:val="22"/>
                <w:szCs w:val="22"/>
              </w:rPr>
            </w:pPr>
            <w:r w:rsidRPr="00C90B29">
              <w:rPr>
                <w:rFonts w:cs="Arial"/>
                <w:caps w:val="0"/>
                <w:sz w:val="22"/>
                <w:szCs w:val="22"/>
              </w:rPr>
              <w:t>Referral agencies</w:t>
            </w:r>
          </w:p>
        </w:tc>
        <w:tc>
          <w:tcPr>
            <w:tcW w:w="7116" w:type="dxa"/>
            <w:shd w:val="clear" w:color="auto" w:fill="auto"/>
          </w:tcPr>
          <w:p w14:paraId="555A55B0" w14:textId="77777777" w:rsidR="00035313" w:rsidRPr="00C90B29" w:rsidRDefault="00035313" w:rsidP="00035313">
            <w:pPr>
              <w:pStyle w:val="Data"/>
              <w:tabs>
                <w:tab w:val="clear" w:pos="3686"/>
                <w:tab w:val="left" w:pos="3969"/>
                <w:tab w:val="left" w:pos="4536"/>
                <w:tab w:val="left" w:pos="5103"/>
                <w:tab w:val="left" w:pos="5670"/>
              </w:tabs>
              <w:spacing w:before="100" w:after="10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35313" w:rsidRPr="00C90B29" w14:paraId="119067BD" w14:textId="77777777" w:rsidTr="00035313">
        <w:tc>
          <w:tcPr>
            <w:tcW w:w="2210" w:type="dxa"/>
            <w:shd w:val="clear" w:color="auto" w:fill="E7E6E6"/>
          </w:tcPr>
          <w:p w14:paraId="6E008E42" w14:textId="77777777" w:rsidR="00035313" w:rsidRPr="00C90B29" w:rsidRDefault="00035313" w:rsidP="00035313">
            <w:pPr>
              <w:spacing w:before="100" w:after="100"/>
              <w:rPr>
                <w:rFonts w:cs="Arial"/>
                <w:b/>
                <w:bCs/>
                <w:color w:val="0F4C5C"/>
                <w:sz w:val="22"/>
                <w:szCs w:val="22"/>
              </w:rPr>
            </w:pPr>
            <w:r w:rsidRPr="00C90B29">
              <w:rPr>
                <w:rFonts w:cs="Arial"/>
                <w:b/>
                <w:bCs/>
                <w:color w:val="0F4C5C"/>
                <w:sz w:val="22"/>
                <w:szCs w:val="22"/>
              </w:rPr>
              <w:t>Assessment deadline</w:t>
            </w:r>
          </w:p>
        </w:tc>
        <w:tc>
          <w:tcPr>
            <w:tcW w:w="7116" w:type="dxa"/>
            <w:shd w:val="clear" w:color="auto" w:fill="auto"/>
          </w:tcPr>
          <w:p w14:paraId="265E7A8E" w14:textId="77777777" w:rsidR="00035313" w:rsidRPr="00C90B29" w:rsidRDefault="00035313" w:rsidP="00035313">
            <w:pPr>
              <w:spacing w:before="100" w:after="100"/>
              <w:jc w:val="both"/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035313" w:rsidRPr="00C90B29" w14:paraId="4482C52C" w14:textId="77777777" w:rsidTr="00035313">
        <w:tc>
          <w:tcPr>
            <w:tcW w:w="2210" w:type="dxa"/>
            <w:shd w:val="clear" w:color="auto" w:fill="E7E6E6"/>
          </w:tcPr>
          <w:p w14:paraId="6BE88271" w14:textId="77777777" w:rsidR="00035313" w:rsidRPr="00C90B29" w:rsidRDefault="00035313" w:rsidP="00035313">
            <w:pPr>
              <w:spacing w:before="100" w:after="100"/>
              <w:rPr>
                <w:rFonts w:cs="Arial"/>
                <w:b/>
                <w:bCs/>
                <w:color w:val="0F4C5C"/>
                <w:sz w:val="22"/>
                <w:szCs w:val="22"/>
              </w:rPr>
            </w:pPr>
            <w:r w:rsidRPr="00C90B29">
              <w:rPr>
                <w:rFonts w:cs="Arial"/>
                <w:b/>
                <w:bCs/>
                <w:color w:val="0F4C5C"/>
                <w:sz w:val="22"/>
                <w:szCs w:val="22"/>
              </w:rPr>
              <w:t>Application date</w:t>
            </w:r>
          </w:p>
        </w:tc>
        <w:tc>
          <w:tcPr>
            <w:tcW w:w="7116" w:type="dxa"/>
            <w:shd w:val="clear" w:color="auto" w:fill="auto"/>
          </w:tcPr>
          <w:p w14:paraId="51E11F83" w14:textId="77777777" w:rsidR="00035313" w:rsidRPr="00C90B29" w:rsidRDefault="00035313" w:rsidP="00035313">
            <w:pPr>
              <w:spacing w:before="100" w:after="100"/>
              <w:jc w:val="both"/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035313" w:rsidRPr="00C90B29" w14:paraId="52FBBFB6" w14:textId="77777777" w:rsidTr="00035313">
        <w:tc>
          <w:tcPr>
            <w:tcW w:w="2210" w:type="dxa"/>
            <w:shd w:val="clear" w:color="auto" w:fill="E7E6E6"/>
          </w:tcPr>
          <w:p w14:paraId="67D307FE" w14:textId="77777777" w:rsidR="00035313" w:rsidRPr="00C90B29" w:rsidRDefault="00035313" w:rsidP="00035313">
            <w:pPr>
              <w:spacing w:before="100" w:after="100"/>
              <w:rPr>
                <w:rFonts w:cs="Arial"/>
                <w:b/>
                <w:bCs/>
                <w:color w:val="0F4C5C"/>
                <w:sz w:val="22"/>
                <w:szCs w:val="22"/>
              </w:rPr>
            </w:pPr>
            <w:r w:rsidRPr="00C90B29">
              <w:rPr>
                <w:rFonts w:cs="Arial"/>
                <w:b/>
                <w:bCs/>
                <w:color w:val="0F4C5C"/>
                <w:sz w:val="22"/>
                <w:szCs w:val="22"/>
              </w:rPr>
              <w:t>Appendix</w:t>
            </w:r>
          </w:p>
        </w:tc>
        <w:tc>
          <w:tcPr>
            <w:tcW w:w="7116" w:type="dxa"/>
            <w:shd w:val="clear" w:color="auto" w:fill="auto"/>
          </w:tcPr>
          <w:p w14:paraId="25E68167" w14:textId="4AE6F9CD" w:rsidR="00035313" w:rsidRDefault="00035313" w:rsidP="00035313">
            <w:pPr>
              <w:numPr>
                <w:ilvl w:val="0"/>
                <w:numId w:val="48"/>
              </w:numPr>
              <w:spacing w:before="100" w:after="100"/>
              <w:jc w:val="both"/>
              <w:rPr>
                <w:rFonts w:cs="Arial"/>
                <w:sz w:val="22"/>
                <w:szCs w:val="22"/>
              </w:rPr>
            </w:pPr>
            <w:r w:rsidRPr="00567251">
              <w:rPr>
                <w:rFonts w:cs="Arial"/>
                <w:sz w:val="22"/>
                <w:szCs w:val="22"/>
              </w:rPr>
              <w:t>Plans of development</w:t>
            </w:r>
          </w:p>
          <w:p w14:paraId="16FF1600" w14:textId="77777777" w:rsidR="00035313" w:rsidRPr="00567251" w:rsidRDefault="00035313" w:rsidP="00035313">
            <w:pPr>
              <w:numPr>
                <w:ilvl w:val="0"/>
                <w:numId w:val="48"/>
              </w:numPr>
              <w:spacing w:before="100" w:after="10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5E952AB2" w14:textId="48C1F5EA" w:rsidR="00DE44F5" w:rsidRPr="00C90B29" w:rsidRDefault="000A3CAD" w:rsidP="00243F6D">
      <w:pPr>
        <w:pStyle w:val="NoSpacing"/>
        <w:jc w:val="both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="00DE44F5" w:rsidRPr="00C90B29">
        <w:rPr>
          <w:sz w:val="22"/>
          <w:szCs w:val="22"/>
        </w:rPr>
        <w:lastRenderedPageBreak/>
        <w:t>The following table describes the key development parameters for the proposal:</w:t>
      </w:r>
      <w:r w:rsidR="00DE44F5" w:rsidRPr="00C90B29">
        <w:rPr>
          <w:b/>
          <w:sz w:val="22"/>
          <w:szCs w:val="22"/>
        </w:rPr>
        <w:t xml:space="preserve"> </w:t>
      </w:r>
    </w:p>
    <w:p w14:paraId="10C796CC" w14:textId="77777777" w:rsidR="00DE44F5" w:rsidRPr="00C90B29" w:rsidRDefault="00DE44F5" w:rsidP="00243F6D">
      <w:pPr>
        <w:jc w:val="both"/>
        <w:rPr>
          <w:b/>
          <w:sz w:val="22"/>
          <w:szCs w:val="22"/>
        </w:rPr>
      </w:pPr>
    </w:p>
    <w:p w14:paraId="7C2E4783" w14:textId="744AE5AE" w:rsidR="0089303C" w:rsidRPr="00C90B29" w:rsidRDefault="0089303C" w:rsidP="00243F6D">
      <w:pPr>
        <w:jc w:val="both"/>
        <w:rPr>
          <w:color w:val="0F4C5C"/>
          <w:sz w:val="22"/>
          <w:szCs w:val="22"/>
        </w:rPr>
      </w:pPr>
      <w:r w:rsidRPr="00C90B29">
        <w:rPr>
          <w:b/>
          <w:color w:val="0F4C5C"/>
          <w:sz w:val="22"/>
          <w:szCs w:val="22"/>
        </w:rPr>
        <w:t>DEVELOPMENT PARAMETERS</w:t>
      </w:r>
    </w:p>
    <w:p w14:paraId="4D66AC03" w14:textId="77777777" w:rsidR="0089303C" w:rsidRPr="00C90B29" w:rsidRDefault="0089303C" w:rsidP="00243F6D">
      <w:pPr>
        <w:ind w:left="-142"/>
        <w:jc w:val="both"/>
        <w:rPr>
          <w:b/>
          <w:color w:val="0F4C5C"/>
          <w:sz w:val="22"/>
          <w:szCs w:val="22"/>
        </w:rPr>
      </w:pPr>
    </w:p>
    <w:tbl>
      <w:tblPr>
        <w:tblpPr w:leftFromText="180" w:rightFromText="180" w:vertAnchor="text" w:horzAnchor="margin" w:tblpYSpec="outside"/>
        <w:tblW w:w="93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3373"/>
        <w:gridCol w:w="2604"/>
      </w:tblGrid>
      <w:tr w:rsidR="0089303C" w:rsidRPr="00C90B29" w14:paraId="384A6FB3" w14:textId="77777777" w:rsidTr="00035313">
        <w:tc>
          <w:tcPr>
            <w:tcW w:w="3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79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BE423" w14:textId="77777777" w:rsidR="0089303C" w:rsidRPr="00C90B29" w:rsidRDefault="0089303C" w:rsidP="00243F6D">
            <w:pPr>
              <w:pStyle w:val="Heading2"/>
              <w:spacing w:before="100"/>
              <w:jc w:val="both"/>
              <w:rPr>
                <w:rFonts w:cs="Arial"/>
                <w:color w:val="FFFFFF"/>
                <w:sz w:val="22"/>
                <w:szCs w:val="22"/>
              </w:rPr>
            </w:pPr>
            <w:r w:rsidRPr="00C90B29">
              <w:rPr>
                <w:rFonts w:cs="Arial"/>
                <w:color w:val="FFFFFF"/>
                <w:sz w:val="22"/>
                <w:szCs w:val="22"/>
              </w:rPr>
              <w:t>MATERIAL CHANGE OF USE</w:t>
            </w:r>
          </w:p>
        </w:tc>
        <w:tc>
          <w:tcPr>
            <w:tcW w:w="5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879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BEFC7" w14:textId="77777777" w:rsidR="0089303C" w:rsidRPr="00C90B29" w:rsidRDefault="0089303C" w:rsidP="00243F6D">
            <w:pPr>
              <w:pStyle w:val="Heading2"/>
              <w:spacing w:before="100"/>
              <w:jc w:val="both"/>
              <w:rPr>
                <w:rFonts w:cs="Arial"/>
                <w:color w:val="FFFFFF"/>
                <w:sz w:val="22"/>
                <w:szCs w:val="22"/>
              </w:rPr>
            </w:pPr>
            <w:r w:rsidRPr="00C90B29">
              <w:rPr>
                <w:rFonts w:cs="Arial"/>
                <w:color w:val="FFFFFF"/>
                <w:sz w:val="22"/>
                <w:szCs w:val="22"/>
              </w:rPr>
              <w:t>DEVELOPMENT PARAMETERS</w:t>
            </w:r>
          </w:p>
        </w:tc>
      </w:tr>
      <w:tr w:rsidR="0089303C" w:rsidRPr="00C90B29" w14:paraId="5E1F7971" w14:textId="77777777" w:rsidTr="00035313">
        <w:tc>
          <w:tcPr>
            <w:tcW w:w="3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79E"/>
            <w:vAlign w:val="center"/>
            <w:hideMark/>
          </w:tcPr>
          <w:p w14:paraId="1AABE7AB" w14:textId="77777777" w:rsidR="0089303C" w:rsidRPr="00C90B29" w:rsidRDefault="0089303C" w:rsidP="00243F6D">
            <w:pPr>
              <w:pStyle w:val="Heading2"/>
              <w:spacing w:before="100"/>
              <w:jc w:val="both"/>
              <w:rPr>
                <w:rFonts w:cs="Arial"/>
                <w:color w:val="FFFFFF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879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34318" w14:textId="77777777" w:rsidR="0089303C" w:rsidRPr="00C90B29" w:rsidRDefault="0089303C" w:rsidP="00243F6D">
            <w:pPr>
              <w:pStyle w:val="Heading2"/>
              <w:spacing w:before="100"/>
              <w:jc w:val="both"/>
              <w:rPr>
                <w:rFonts w:cs="Arial"/>
                <w:color w:val="FFFFFF"/>
                <w:sz w:val="22"/>
                <w:szCs w:val="22"/>
              </w:rPr>
            </w:pPr>
            <w:r w:rsidRPr="00C90B29">
              <w:rPr>
                <w:rFonts w:cs="Arial"/>
                <w:color w:val="FFFFFF"/>
                <w:sz w:val="22"/>
                <w:szCs w:val="22"/>
              </w:rPr>
              <w:t>Required</w:t>
            </w:r>
          </w:p>
        </w:tc>
        <w:tc>
          <w:tcPr>
            <w:tcW w:w="2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879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1BD7E" w14:textId="77777777" w:rsidR="0089303C" w:rsidRPr="00C90B29" w:rsidRDefault="0089303C" w:rsidP="00243F6D">
            <w:pPr>
              <w:pStyle w:val="Heading2"/>
              <w:spacing w:before="100"/>
              <w:jc w:val="both"/>
              <w:rPr>
                <w:rFonts w:cs="Arial"/>
                <w:color w:val="FFFFFF"/>
                <w:sz w:val="22"/>
                <w:szCs w:val="22"/>
              </w:rPr>
            </w:pPr>
            <w:r w:rsidRPr="00C90B29">
              <w:rPr>
                <w:rFonts w:cs="Arial"/>
                <w:color w:val="FFFFFF"/>
                <w:sz w:val="22"/>
                <w:szCs w:val="22"/>
              </w:rPr>
              <w:t>Proposed</w:t>
            </w:r>
          </w:p>
        </w:tc>
      </w:tr>
      <w:tr w:rsidR="0089303C" w:rsidRPr="00C90B29" w14:paraId="663D5E53" w14:textId="77777777" w:rsidTr="00DA2B7A"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2C8C0" w14:textId="77777777" w:rsidR="0089303C" w:rsidRPr="00C90B29" w:rsidRDefault="0089303C" w:rsidP="00243F6D">
            <w:pPr>
              <w:tabs>
                <w:tab w:val="left" w:pos="2700"/>
              </w:tabs>
              <w:spacing w:before="100" w:after="100"/>
              <w:jc w:val="both"/>
              <w:rPr>
                <w:rFonts w:cs="Arial"/>
                <w:b/>
                <w:color w:val="0F4C5C"/>
                <w:sz w:val="22"/>
                <w:szCs w:val="22"/>
              </w:rPr>
            </w:pPr>
            <w:r w:rsidRPr="00C90B29">
              <w:rPr>
                <w:rFonts w:cs="Arial"/>
                <w:b/>
                <w:color w:val="0F4C5C"/>
                <w:sz w:val="22"/>
                <w:szCs w:val="22"/>
              </w:rPr>
              <w:t>Gross Floor Area</w:t>
            </w:r>
          </w:p>
        </w:tc>
        <w:tc>
          <w:tcPr>
            <w:tcW w:w="3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C72BF" w14:textId="77777777" w:rsidR="0089303C" w:rsidRPr="00C90B29" w:rsidRDefault="0089303C" w:rsidP="00243F6D">
            <w:pPr>
              <w:spacing w:before="100" w:after="100"/>
              <w:jc w:val="both"/>
              <w:rPr>
                <w:rFonts w:cs="Arial"/>
                <w:color w:val="0000FF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AF31D" w14:textId="77777777" w:rsidR="0089303C" w:rsidRPr="00C90B29" w:rsidRDefault="0089303C" w:rsidP="00243F6D">
            <w:pPr>
              <w:spacing w:before="100" w:after="100"/>
              <w:jc w:val="both"/>
              <w:rPr>
                <w:rFonts w:cs="Arial"/>
                <w:color w:val="0000FF"/>
                <w:sz w:val="22"/>
                <w:szCs w:val="22"/>
              </w:rPr>
            </w:pPr>
          </w:p>
        </w:tc>
      </w:tr>
      <w:tr w:rsidR="0089303C" w:rsidRPr="00C90B29" w14:paraId="578A51F0" w14:textId="77777777" w:rsidTr="00DA2B7A"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8783B" w14:textId="77777777" w:rsidR="0089303C" w:rsidRPr="00C90B29" w:rsidRDefault="0089303C" w:rsidP="00243F6D">
            <w:pPr>
              <w:tabs>
                <w:tab w:val="left" w:pos="2700"/>
              </w:tabs>
              <w:spacing w:before="100" w:after="100"/>
              <w:jc w:val="both"/>
              <w:rPr>
                <w:rFonts w:cs="Arial"/>
                <w:b/>
                <w:color w:val="0F4C5C"/>
                <w:sz w:val="22"/>
                <w:szCs w:val="22"/>
              </w:rPr>
            </w:pPr>
            <w:r w:rsidRPr="00C90B29">
              <w:rPr>
                <w:rFonts w:cs="Arial"/>
                <w:b/>
                <w:color w:val="0F4C5C"/>
                <w:sz w:val="22"/>
                <w:szCs w:val="22"/>
              </w:rPr>
              <w:t>Number of Units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966B8" w14:textId="77777777" w:rsidR="0089303C" w:rsidRPr="00C90B29" w:rsidRDefault="0089303C" w:rsidP="00243F6D">
            <w:pPr>
              <w:spacing w:before="100" w:after="100"/>
              <w:jc w:val="both"/>
              <w:rPr>
                <w:rFonts w:cs="Arial"/>
                <w:color w:val="0000FF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68147" w14:textId="77777777" w:rsidR="0089303C" w:rsidRPr="00C90B29" w:rsidRDefault="0089303C" w:rsidP="00243F6D">
            <w:pPr>
              <w:spacing w:before="100" w:after="100"/>
              <w:jc w:val="both"/>
              <w:rPr>
                <w:rFonts w:cs="Arial"/>
                <w:color w:val="0000FF"/>
                <w:sz w:val="22"/>
                <w:szCs w:val="22"/>
              </w:rPr>
            </w:pPr>
          </w:p>
        </w:tc>
      </w:tr>
      <w:tr w:rsidR="0089303C" w:rsidRPr="00C90B29" w14:paraId="1720C407" w14:textId="77777777" w:rsidTr="00DA2B7A"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65986" w14:textId="77777777" w:rsidR="0089303C" w:rsidRPr="00C90B29" w:rsidRDefault="0089303C" w:rsidP="00243F6D">
            <w:pPr>
              <w:tabs>
                <w:tab w:val="left" w:pos="2700"/>
              </w:tabs>
              <w:spacing w:before="100" w:after="100"/>
              <w:jc w:val="both"/>
              <w:rPr>
                <w:rFonts w:cs="Arial"/>
                <w:b/>
                <w:color w:val="0F4C5C"/>
                <w:sz w:val="22"/>
                <w:szCs w:val="22"/>
              </w:rPr>
            </w:pPr>
            <w:r w:rsidRPr="00C90B29">
              <w:rPr>
                <w:rFonts w:cs="Arial"/>
                <w:b/>
                <w:color w:val="0F4C5C"/>
                <w:sz w:val="22"/>
                <w:szCs w:val="22"/>
              </w:rPr>
              <w:t>Building Height/ Storeys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554C2" w14:textId="77777777" w:rsidR="0089303C" w:rsidRPr="00C90B29" w:rsidRDefault="0089303C" w:rsidP="00243F6D">
            <w:pPr>
              <w:spacing w:before="100" w:after="100"/>
              <w:jc w:val="both"/>
              <w:rPr>
                <w:rFonts w:cs="Arial"/>
                <w:color w:val="0000FF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13951" w14:textId="77777777" w:rsidR="0089303C" w:rsidRPr="00C90B29" w:rsidRDefault="0089303C" w:rsidP="00243F6D">
            <w:pPr>
              <w:spacing w:before="100" w:after="100"/>
              <w:jc w:val="both"/>
              <w:rPr>
                <w:rFonts w:cs="Arial"/>
                <w:color w:val="0000FF"/>
                <w:sz w:val="22"/>
                <w:szCs w:val="22"/>
              </w:rPr>
            </w:pPr>
          </w:p>
        </w:tc>
      </w:tr>
      <w:tr w:rsidR="0089303C" w:rsidRPr="00C90B29" w14:paraId="172696AB" w14:textId="77777777" w:rsidTr="00DA2B7A"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CEDB9" w14:textId="77777777" w:rsidR="0089303C" w:rsidRPr="00C90B29" w:rsidRDefault="0089303C" w:rsidP="00243F6D">
            <w:pPr>
              <w:tabs>
                <w:tab w:val="left" w:pos="2700"/>
              </w:tabs>
              <w:spacing w:before="100" w:after="100"/>
              <w:jc w:val="both"/>
              <w:rPr>
                <w:rFonts w:cs="Arial"/>
                <w:b/>
                <w:color w:val="0F4C5C"/>
                <w:sz w:val="22"/>
                <w:szCs w:val="22"/>
              </w:rPr>
            </w:pPr>
            <w:r w:rsidRPr="00C90B29">
              <w:rPr>
                <w:rFonts w:cs="Arial"/>
                <w:b/>
                <w:color w:val="0F4C5C"/>
                <w:sz w:val="22"/>
                <w:szCs w:val="22"/>
              </w:rPr>
              <w:t xml:space="preserve">Density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8C05B" w14:textId="77777777" w:rsidR="0089303C" w:rsidRPr="00C90B29" w:rsidRDefault="0089303C" w:rsidP="00243F6D">
            <w:pPr>
              <w:spacing w:before="100" w:after="100"/>
              <w:jc w:val="both"/>
              <w:rPr>
                <w:rFonts w:cs="Arial"/>
                <w:color w:val="0000FF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816FD" w14:textId="77777777" w:rsidR="0089303C" w:rsidRPr="00C90B29" w:rsidRDefault="0089303C" w:rsidP="00243F6D">
            <w:pPr>
              <w:spacing w:before="100" w:after="100"/>
              <w:jc w:val="both"/>
              <w:rPr>
                <w:rFonts w:cs="Arial"/>
                <w:color w:val="0000FF"/>
                <w:sz w:val="22"/>
                <w:szCs w:val="22"/>
              </w:rPr>
            </w:pPr>
          </w:p>
        </w:tc>
      </w:tr>
      <w:tr w:rsidR="0089303C" w:rsidRPr="00C90B29" w14:paraId="72E00D8E" w14:textId="77777777" w:rsidTr="00DA2B7A"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EDEC9" w14:textId="77777777" w:rsidR="0089303C" w:rsidRPr="00C90B29" w:rsidRDefault="0089303C" w:rsidP="00243F6D">
            <w:pPr>
              <w:tabs>
                <w:tab w:val="left" w:pos="2700"/>
              </w:tabs>
              <w:spacing w:before="100" w:after="100"/>
              <w:jc w:val="both"/>
              <w:rPr>
                <w:rFonts w:cs="Arial"/>
                <w:b/>
                <w:color w:val="0F4C5C"/>
                <w:sz w:val="22"/>
                <w:szCs w:val="22"/>
              </w:rPr>
            </w:pPr>
            <w:r w:rsidRPr="00C90B29">
              <w:rPr>
                <w:rFonts w:cs="Arial"/>
                <w:b/>
                <w:color w:val="0F4C5C"/>
                <w:sz w:val="22"/>
                <w:szCs w:val="22"/>
              </w:rPr>
              <w:t xml:space="preserve">Setbacks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5A0FF" w14:textId="77777777" w:rsidR="0089303C" w:rsidRPr="00C90B29" w:rsidRDefault="0089303C" w:rsidP="00243F6D">
            <w:pPr>
              <w:spacing w:before="100" w:after="100"/>
              <w:jc w:val="both"/>
              <w:rPr>
                <w:rFonts w:cs="Arial"/>
                <w:color w:val="0000FF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1BDE" w14:textId="77777777" w:rsidR="0089303C" w:rsidRPr="00C90B29" w:rsidRDefault="0089303C" w:rsidP="00243F6D">
            <w:pPr>
              <w:spacing w:before="100" w:after="100"/>
              <w:jc w:val="both"/>
              <w:rPr>
                <w:rFonts w:cs="Arial"/>
                <w:color w:val="0000FF"/>
                <w:sz w:val="22"/>
                <w:szCs w:val="22"/>
              </w:rPr>
            </w:pPr>
          </w:p>
        </w:tc>
      </w:tr>
      <w:tr w:rsidR="0089303C" w:rsidRPr="00C90B29" w14:paraId="19476276" w14:textId="77777777" w:rsidTr="00DA2B7A"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4EEBC" w14:textId="77777777" w:rsidR="0089303C" w:rsidRPr="00C90B29" w:rsidRDefault="0089303C" w:rsidP="00243F6D">
            <w:pPr>
              <w:tabs>
                <w:tab w:val="left" w:pos="2700"/>
              </w:tabs>
              <w:spacing w:before="100" w:after="100"/>
              <w:jc w:val="both"/>
              <w:rPr>
                <w:rFonts w:cs="Arial"/>
                <w:b/>
                <w:color w:val="0F4C5C"/>
                <w:sz w:val="22"/>
                <w:szCs w:val="22"/>
              </w:rPr>
            </w:pPr>
            <w:r w:rsidRPr="00C90B29">
              <w:rPr>
                <w:rFonts w:cs="Arial"/>
                <w:b/>
                <w:color w:val="0F4C5C"/>
                <w:sz w:val="22"/>
                <w:szCs w:val="22"/>
              </w:rPr>
              <w:t>Site Cover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7565F" w14:textId="77777777" w:rsidR="0089303C" w:rsidRPr="00C90B29" w:rsidRDefault="0089303C" w:rsidP="00243F6D">
            <w:pPr>
              <w:spacing w:before="100" w:after="100"/>
              <w:jc w:val="both"/>
              <w:rPr>
                <w:rFonts w:cs="Arial"/>
                <w:color w:val="0000FF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95D92" w14:textId="77777777" w:rsidR="0089303C" w:rsidRPr="00C90B29" w:rsidRDefault="0089303C" w:rsidP="00243F6D">
            <w:pPr>
              <w:spacing w:before="100" w:after="100"/>
              <w:jc w:val="both"/>
              <w:rPr>
                <w:rFonts w:cs="Arial"/>
                <w:color w:val="0000FF"/>
                <w:sz w:val="22"/>
                <w:szCs w:val="22"/>
              </w:rPr>
            </w:pPr>
          </w:p>
        </w:tc>
      </w:tr>
      <w:tr w:rsidR="0089303C" w:rsidRPr="00C90B29" w14:paraId="65FEAB1E" w14:textId="77777777" w:rsidTr="00DA2B7A"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511F0" w14:textId="1A39E88B" w:rsidR="0089303C" w:rsidRPr="00C90B29" w:rsidRDefault="003922EB" w:rsidP="00243F6D">
            <w:pPr>
              <w:tabs>
                <w:tab w:val="left" w:pos="2700"/>
              </w:tabs>
              <w:spacing w:before="100" w:after="100"/>
              <w:jc w:val="both"/>
              <w:rPr>
                <w:rFonts w:cs="Arial"/>
                <w:b/>
                <w:bCs/>
                <w:color w:val="0F4C5C"/>
                <w:sz w:val="22"/>
                <w:szCs w:val="22"/>
              </w:rPr>
            </w:pPr>
            <w:r>
              <w:rPr>
                <w:rFonts w:cs="Arial"/>
                <w:b/>
                <w:bCs/>
                <w:caps/>
                <w:color w:val="0F4C5C"/>
                <w:sz w:val="22"/>
                <w:szCs w:val="22"/>
              </w:rPr>
              <w:t>Other</w:t>
            </w:r>
            <w:r w:rsidR="00567251">
              <w:rPr>
                <w:rFonts w:cs="Arial"/>
                <w:b/>
                <w:bCs/>
                <w:caps/>
                <w:color w:val="0F4C5C"/>
                <w:sz w:val="22"/>
                <w:szCs w:val="22"/>
              </w:rPr>
              <w:t xml:space="preserve"> </w:t>
            </w:r>
            <w:r w:rsidR="00567251" w:rsidRPr="00567251">
              <w:rPr>
                <w:rFonts w:cs="Arial"/>
                <w:b/>
                <w:bCs/>
                <w:caps/>
                <w:color w:val="0F4C5C"/>
                <w:sz w:val="18"/>
                <w:szCs w:val="18"/>
              </w:rPr>
              <w:t>(insert as needed)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E12A1" w14:textId="77777777" w:rsidR="0089303C" w:rsidRPr="00C90B29" w:rsidRDefault="0089303C" w:rsidP="00243F6D">
            <w:pPr>
              <w:spacing w:before="100" w:after="100"/>
              <w:jc w:val="both"/>
              <w:rPr>
                <w:rFonts w:cs="Arial"/>
                <w:color w:val="0000FF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DA0CC" w14:textId="77777777" w:rsidR="0089303C" w:rsidRPr="00C90B29" w:rsidRDefault="0089303C" w:rsidP="00243F6D">
            <w:pPr>
              <w:spacing w:before="100" w:after="100"/>
              <w:jc w:val="both"/>
              <w:rPr>
                <w:rFonts w:cs="Arial"/>
                <w:color w:val="0000FF"/>
                <w:sz w:val="22"/>
                <w:szCs w:val="22"/>
              </w:rPr>
            </w:pPr>
          </w:p>
        </w:tc>
      </w:tr>
    </w:tbl>
    <w:p w14:paraId="7F522B29" w14:textId="76E1D5D0" w:rsidR="00DE44F5" w:rsidRPr="00C90B29" w:rsidRDefault="00DE44F5" w:rsidP="00243F6D">
      <w:pPr>
        <w:jc w:val="both"/>
        <w:rPr>
          <w:color w:val="0F4C5C"/>
          <w:sz w:val="22"/>
          <w:szCs w:val="22"/>
        </w:rPr>
      </w:pPr>
      <w:r w:rsidRPr="00C90B29">
        <w:rPr>
          <w:b/>
          <w:color w:val="0F4C5C"/>
          <w:sz w:val="22"/>
          <w:szCs w:val="22"/>
        </w:rPr>
        <w:t>SITE/LOCALITY</w:t>
      </w:r>
    </w:p>
    <w:p w14:paraId="1A92292E" w14:textId="0E4ECD64" w:rsidR="00C460AA" w:rsidRPr="00C90B29" w:rsidRDefault="00C460AA" w:rsidP="00243F6D">
      <w:pPr>
        <w:jc w:val="both"/>
        <w:rPr>
          <w:rFonts w:cs="Arial"/>
          <w:b/>
          <w:bCs/>
          <w:sz w:val="22"/>
          <w:szCs w:val="22"/>
          <w:lang w:val="en-U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1"/>
        <w:gridCol w:w="6235"/>
      </w:tblGrid>
      <w:tr w:rsidR="00C460AA" w:rsidRPr="00C90B29" w14:paraId="39220592" w14:textId="77777777" w:rsidTr="0003531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79E"/>
            <w:hideMark/>
          </w:tcPr>
          <w:p w14:paraId="74429383" w14:textId="77777777" w:rsidR="00C460AA" w:rsidRPr="00C90B29" w:rsidRDefault="00C460AA" w:rsidP="00243F6D">
            <w:pPr>
              <w:pStyle w:val="Heading2"/>
              <w:spacing w:before="100"/>
              <w:jc w:val="both"/>
              <w:rPr>
                <w:rFonts w:cs="Arial"/>
                <w:b w:val="0"/>
                <w:color w:val="FFFFFF"/>
                <w:sz w:val="22"/>
                <w:szCs w:val="22"/>
              </w:rPr>
            </w:pPr>
            <w:r w:rsidRPr="00C90B29">
              <w:rPr>
                <w:rFonts w:cs="Arial"/>
                <w:color w:val="FFFFFF"/>
                <w:sz w:val="22"/>
                <w:szCs w:val="22"/>
              </w:rPr>
              <w:t>SITE AND LOCALITY DESCRIPTION</w:t>
            </w:r>
          </w:p>
        </w:tc>
      </w:tr>
      <w:tr w:rsidR="00C460AA" w:rsidRPr="00C90B29" w14:paraId="403586D9" w14:textId="77777777" w:rsidTr="00DA2B7A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8AFA" w14:textId="159AC06B" w:rsidR="00C460AA" w:rsidRPr="00C90B29" w:rsidRDefault="00C460AA" w:rsidP="00243F6D">
            <w:pPr>
              <w:spacing w:before="100" w:after="100"/>
              <w:jc w:val="both"/>
              <w:rPr>
                <w:rFonts w:cs="Arial"/>
                <w:b/>
                <w:color w:val="0F4C5C"/>
                <w:sz w:val="22"/>
                <w:szCs w:val="22"/>
              </w:rPr>
            </w:pPr>
            <w:r w:rsidRPr="00C90B29">
              <w:rPr>
                <w:rFonts w:cs="Arial"/>
                <w:b/>
                <w:color w:val="0F4C5C"/>
                <w:sz w:val="22"/>
                <w:szCs w:val="22"/>
              </w:rPr>
              <w:t>Land Area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89F6" w14:textId="4F7DD1FB" w:rsidR="00C460AA" w:rsidRPr="00C90B29" w:rsidRDefault="00C460AA" w:rsidP="00243F6D">
            <w:pPr>
              <w:spacing w:before="100" w:after="10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460AA" w:rsidRPr="00C90B29" w14:paraId="10458D6E" w14:textId="77777777" w:rsidTr="00DA2B7A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FC8F" w14:textId="6CD47573" w:rsidR="00C460AA" w:rsidRPr="00C90B29" w:rsidRDefault="00C460AA" w:rsidP="00243F6D">
            <w:pPr>
              <w:spacing w:before="100" w:after="100"/>
              <w:jc w:val="both"/>
              <w:rPr>
                <w:rFonts w:cs="Arial"/>
                <w:b/>
                <w:color w:val="0F4C5C"/>
                <w:sz w:val="22"/>
                <w:szCs w:val="22"/>
              </w:rPr>
            </w:pPr>
            <w:r w:rsidRPr="00C90B29">
              <w:rPr>
                <w:rFonts w:cs="Arial"/>
                <w:b/>
                <w:color w:val="0F4C5C"/>
                <w:sz w:val="22"/>
                <w:szCs w:val="22"/>
              </w:rPr>
              <w:t>Existing Use of Land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EFF7" w14:textId="28ED5A6F" w:rsidR="00C460AA" w:rsidRPr="00C90B29" w:rsidRDefault="00C460AA" w:rsidP="00243F6D">
            <w:pPr>
              <w:spacing w:before="100" w:after="10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460AA" w:rsidRPr="00C90B29" w14:paraId="6F02CF5A" w14:textId="77777777" w:rsidTr="00DA2B7A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7F5D" w14:textId="2DAABFE7" w:rsidR="00C460AA" w:rsidRPr="00C90B29" w:rsidRDefault="00C460AA" w:rsidP="00243F6D">
            <w:pPr>
              <w:spacing w:before="100" w:after="100"/>
              <w:jc w:val="both"/>
              <w:rPr>
                <w:rFonts w:cs="Arial"/>
                <w:b/>
                <w:color w:val="0F4C5C"/>
                <w:sz w:val="22"/>
                <w:szCs w:val="22"/>
              </w:rPr>
            </w:pPr>
            <w:r w:rsidRPr="00C90B29">
              <w:rPr>
                <w:rFonts w:cs="Arial"/>
                <w:b/>
                <w:color w:val="0F4C5C"/>
                <w:sz w:val="22"/>
                <w:szCs w:val="22"/>
              </w:rPr>
              <w:t>Road Frontage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FACA" w14:textId="34B31C68" w:rsidR="00C460AA" w:rsidRPr="00C90B29" w:rsidRDefault="00C460AA" w:rsidP="00243F6D">
            <w:pPr>
              <w:spacing w:before="100" w:after="10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460AA" w:rsidRPr="00C90B29" w14:paraId="78F39DCD" w14:textId="77777777" w:rsidTr="00DA2B7A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A3D5" w14:textId="0A90D5F7" w:rsidR="00C460AA" w:rsidRPr="00C90B29" w:rsidRDefault="00C460AA" w:rsidP="00243F6D">
            <w:pPr>
              <w:spacing w:before="100" w:after="100"/>
              <w:jc w:val="both"/>
              <w:rPr>
                <w:rFonts w:cs="Arial"/>
                <w:b/>
                <w:color w:val="0F4C5C"/>
                <w:sz w:val="22"/>
                <w:szCs w:val="22"/>
              </w:rPr>
            </w:pPr>
            <w:r w:rsidRPr="00C90B29">
              <w:rPr>
                <w:rFonts w:cs="Arial"/>
                <w:b/>
                <w:color w:val="0F4C5C"/>
                <w:sz w:val="22"/>
                <w:szCs w:val="22"/>
              </w:rPr>
              <w:t>Significant Site Features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1134" w14:textId="56559194" w:rsidR="00C460AA" w:rsidRPr="00C90B29" w:rsidRDefault="00C460AA" w:rsidP="00243F6D">
            <w:pPr>
              <w:spacing w:before="100" w:after="10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460AA" w:rsidRPr="00C90B29" w14:paraId="62592F9B" w14:textId="77777777" w:rsidTr="00DA2B7A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BE3B" w14:textId="716D1E6C" w:rsidR="00C460AA" w:rsidRPr="00C90B29" w:rsidRDefault="00C460AA" w:rsidP="00243F6D">
            <w:pPr>
              <w:spacing w:before="100" w:after="100"/>
              <w:jc w:val="both"/>
              <w:rPr>
                <w:rFonts w:cs="Arial"/>
                <w:b/>
                <w:color w:val="0F4C5C"/>
                <w:sz w:val="22"/>
                <w:szCs w:val="22"/>
              </w:rPr>
            </w:pPr>
            <w:r w:rsidRPr="00C90B29">
              <w:rPr>
                <w:rFonts w:cs="Arial"/>
                <w:b/>
                <w:color w:val="0F4C5C"/>
                <w:sz w:val="22"/>
                <w:szCs w:val="22"/>
              </w:rPr>
              <w:t>Topography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A18B" w14:textId="2BBEC5C4" w:rsidR="00C460AA" w:rsidRPr="00C90B29" w:rsidRDefault="00C460AA" w:rsidP="00243F6D">
            <w:pPr>
              <w:spacing w:before="100" w:after="10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6B203E04" w14:textId="13BED35E" w:rsidR="00C460AA" w:rsidRPr="00C90B29" w:rsidRDefault="00B46FD5" w:rsidP="00243F6D">
      <w:pPr>
        <w:spacing w:before="240" w:after="240"/>
        <w:jc w:val="both"/>
        <w:rPr>
          <w:rFonts w:cs="Arial"/>
          <w:b/>
          <w:bCs/>
          <w:color w:val="0F4C5C"/>
          <w:sz w:val="22"/>
          <w:szCs w:val="22"/>
          <w:lang w:val="en-US"/>
        </w:rPr>
      </w:pPr>
      <w:r w:rsidRPr="00C90B29">
        <w:rPr>
          <w:b/>
          <w:color w:val="0F4C5C"/>
          <w:sz w:val="22"/>
          <w:szCs w:val="22"/>
        </w:rPr>
        <w:t>BACKGROUND</w:t>
      </w:r>
      <w:r w:rsidRPr="00C90B29">
        <w:rPr>
          <w:rFonts w:cs="Arial"/>
          <w:b/>
          <w:bCs/>
          <w:color w:val="0F4C5C"/>
          <w:sz w:val="22"/>
          <w:szCs w:val="22"/>
          <w:lang w:val="en-US"/>
        </w:rPr>
        <w:t xml:space="preserve"> / SITE HISTORY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1"/>
        <w:gridCol w:w="6235"/>
      </w:tblGrid>
      <w:tr w:rsidR="00491BD8" w:rsidRPr="00C90B29" w14:paraId="1A6A1648" w14:textId="77777777" w:rsidTr="00035313">
        <w:tc>
          <w:tcPr>
            <w:tcW w:w="31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00879E"/>
            <w:vAlign w:val="center"/>
            <w:hideMark/>
          </w:tcPr>
          <w:p w14:paraId="4EF80129" w14:textId="77777777" w:rsidR="00C460AA" w:rsidRPr="00C90B29" w:rsidRDefault="00C460AA" w:rsidP="00243F6D">
            <w:pPr>
              <w:pStyle w:val="Heading2"/>
              <w:spacing w:before="100"/>
              <w:jc w:val="both"/>
              <w:rPr>
                <w:rFonts w:cs="Arial"/>
                <w:color w:val="FFFFFF"/>
                <w:sz w:val="22"/>
                <w:szCs w:val="22"/>
              </w:rPr>
            </w:pPr>
            <w:r w:rsidRPr="00C90B29">
              <w:rPr>
                <w:rFonts w:cs="Arial"/>
                <w:color w:val="FFFFFF"/>
                <w:sz w:val="22"/>
                <w:szCs w:val="22"/>
              </w:rPr>
              <w:t>APPLICATION NO.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00879E"/>
            <w:vAlign w:val="center"/>
            <w:hideMark/>
          </w:tcPr>
          <w:p w14:paraId="1B515657" w14:textId="77777777" w:rsidR="00C460AA" w:rsidRPr="00C90B29" w:rsidRDefault="00C460AA" w:rsidP="00243F6D">
            <w:pPr>
              <w:pStyle w:val="Heading2"/>
              <w:spacing w:before="100"/>
              <w:jc w:val="both"/>
              <w:rPr>
                <w:rFonts w:cs="Arial"/>
                <w:color w:val="FFFFFF"/>
                <w:sz w:val="22"/>
                <w:szCs w:val="22"/>
              </w:rPr>
            </w:pPr>
            <w:r w:rsidRPr="00C90B29">
              <w:rPr>
                <w:rFonts w:cs="Arial"/>
                <w:color w:val="FFFFFF"/>
                <w:sz w:val="22"/>
                <w:szCs w:val="22"/>
              </w:rPr>
              <w:t>DECISION AND DATE</w:t>
            </w:r>
          </w:p>
        </w:tc>
      </w:tr>
      <w:tr w:rsidR="00C460AA" w:rsidRPr="00C90B29" w14:paraId="41EC449D" w14:textId="77777777" w:rsidTr="00035313">
        <w:tc>
          <w:tcPr>
            <w:tcW w:w="3121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975A" w14:textId="77777777" w:rsidR="00C460AA" w:rsidRPr="00C90B29" w:rsidRDefault="00C460AA" w:rsidP="00243F6D">
            <w:pPr>
              <w:spacing w:before="100" w:after="100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57AC" w14:textId="77777777" w:rsidR="00C460AA" w:rsidRPr="00C90B29" w:rsidRDefault="00C460AA" w:rsidP="00243F6D">
            <w:pPr>
              <w:spacing w:before="100" w:after="10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460AA" w:rsidRPr="00C90B29" w14:paraId="7EC97F40" w14:textId="77777777" w:rsidTr="00DA2B7A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20DD" w14:textId="77777777" w:rsidR="00C460AA" w:rsidRPr="00C90B29" w:rsidRDefault="00C460AA" w:rsidP="00243F6D">
            <w:pPr>
              <w:spacing w:before="100" w:after="100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925B" w14:textId="77777777" w:rsidR="00C460AA" w:rsidRPr="00C90B29" w:rsidRDefault="00C460AA" w:rsidP="00243F6D">
            <w:pPr>
              <w:spacing w:before="100" w:after="10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A28E4" w:rsidRPr="00C90B29" w14:paraId="5A9A4505" w14:textId="77777777" w:rsidTr="00DA2B7A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0E43" w14:textId="77777777" w:rsidR="00FA28E4" w:rsidRPr="00C90B29" w:rsidRDefault="00FA28E4" w:rsidP="00243F6D">
            <w:pPr>
              <w:spacing w:before="100" w:after="100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FC21" w14:textId="77777777" w:rsidR="00FA28E4" w:rsidRPr="00C90B29" w:rsidRDefault="00FA28E4" w:rsidP="00243F6D">
            <w:pPr>
              <w:spacing w:before="100" w:after="10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5F9B57D6" w14:textId="77777777" w:rsidR="00567251" w:rsidRDefault="00567251" w:rsidP="00243F6D">
      <w:pPr>
        <w:jc w:val="both"/>
      </w:pPr>
    </w:p>
    <w:p w14:paraId="26169BF0" w14:textId="50942D51" w:rsidR="00215504" w:rsidRPr="00215504" w:rsidRDefault="00215504" w:rsidP="00243F6D">
      <w:pPr>
        <w:jc w:val="both"/>
        <w:sectPr w:rsidR="00215504" w:rsidRPr="00215504" w:rsidSect="00243F6D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560" w:right="1134" w:bottom="1134" w:left="1418" w:header="284" w:footer="720" w:gutter="0"/>
          <w:paperSrc w:first="260" w:other="260"/>
          <w:cols w:space="720"/>
          <w:titlePg/>
          <w:docGrid w:linePitch="326"/>
        </w:sectPr>
      </w:pPr>
    </w:p>
    <w:p w14:paraId="20BAACA6" w14:textId="16D5E09D" w:rsidR="008A7692" w:rsidRPr="00C90B29" w:rsidRDefault="000A2E6B" w:rsidP="00035313">
      <w:pPr>
        <w:pStyle w:val="Heading6"/>
        <w:shd w:val="clear" w:color="auto" w:fill="00879E"/>
        <w:spacing w:before="0"/>
        <w:jc w:val="both"/>
        <w:rPr>
          <w:i/>
          <w:iCs/>
          <w:sz w:val="22"/>
          <w:szCs w:val="22"/>
        </w:rPr>
      </w:pPr>
      <w:r w:rsidRPr="00C90B29">
        <w:rPr>
          <w:sz w:val="22"/>
          <w:szCs w:val="22"/>
        </w:rPr>
        <w:lastRenderedPageBreak/>
        <w:t>ASSESSMENT</w:t>
      </w:r>
    </w:p>
    <w:p w14:paraId="3F738F82" w14:textId="167A5AD3" w:rsidR="008A7692" w:rsidRPr="00C90B29" w:rsidRDefault="00D74E4A" w:rsidP="00243F6D">
      <w:pPr>
        <w:pStyle w:val="Heading2"/>
        <w:jc w:val="both"/>
        <w:rPr>
          <w:sz w:val="22"/>
          <w:szCs w:val="22"/>
          <w:lang w:val="en-GB"/>
        </w:rPr>
      </w:pPr>
      <w:r w:rsidRPr="00C90B29">
        <w:rPr>
          <w:caps w:val="0"/>
          <w:sz w:val="22"/>
          <w:szCs w:val="22"/>
          <w:lang w:val="en-GB"/>
        </w:rPr>
        <w:t>Material assessed in the application</w:t>
      </w:r>
    </w:p>
    <w:p w14:paraId="16921C27" w14:textId="77777777" w:rsidR="008A7692" w:rsidRPr="00C90B29" w:rsidRDefault="008A7692" w:rsidP="00243F6D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C90B29">
        <w:rPr>
          <w:rFonts w:ascii="Arial" w:hAnsi="Arial" w:cs="Arial"/>
          <w:color w:val="000000"/>
          <w:sz w:val="22"/>
          <w:szCs w:val="22"/>
        </w:rPr>
        <w:t>The applicant provided the following materials in the application:</w:t>
      </w:r>
    </w:p>
    <w:p w14:paraId="7E4EB505" w14:textId="0D58DAB0" w:rsidR="008A7692" w:rsidRPr="00C90B29" w:rsidRDefault="00107113" w:rsidP="00243F6D">
      <w:pPr>
        <w:pStyle w:val="NormalWeb"/>
        <w:numPr>
          <w:ilvl w:val="0"/>
          <w:numId w:val="43"/>
        </w:num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C90B29">
        <w:rPr>
          <w:rFonts w:ascii="Arial" w:hAnsi="Arial" w:cs="Arial"/>
          <w:color w:val="000000"/>
          <w:sz w:val="22"/>
          <w:szCs w:val="22"/>
        </w:rPr>
        <w:t>Accredited Consultants</w:t>
      </w:r>
      <w:r w:rsidR="008A7692" w:rsidRPr="00C90B2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843534" w:rsidRPr="00C90B29">
        <w:rPr>
          <w:rFonts w:ascii="Arial" w:hAnsi="Arial" w:cs="Arial"/>
          <w:color w:val="000000"/>
          <w:sz w:val="22"/>
          <w:szCs w:val="22"/>
        </w:rPr>
        <w:t>R</w:t>
      </w:r>
      <w:r w:rsidR="008A7692" w:rsidRPr="00C90B29">
        <w:rPr>
          <w:rFonts w:ascii="Arial" w:hAnsi="Arial" w:cs="Arial"/>
          <w:color w:val="000000"/>
          <w:sz w:val="22"/>
          <w:szCs w:val="22"/>
        </w:rPr>
        <w:t>eport;</w:t>
      </w:r>
      <w:proofErr w:type="gramEnd"/>
    </w:p>
    <w:p w14:paraId="38CDB08D" w14:textId="16EFF918" w:rsidR="00026554" w:rsidRPr="00C90B29" w:rsidRDefault="00843534" w:rsidP="00243F6D">
      <w:pPr>
        <w:pStyle w:val="NormalWeb"/>
        <w:numPr>
          <w:ilvl w:val="0"/>
          <w:numId w:val="43"/>
        </w:num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C90B29">
        <w:rPr>
          <w:rFonts w:ascii="Arial" w:hAnsi="Arial" w:cs="Arial"/>
          <w:color w:val="000000"/>
          <w:sz w:val="22"/>
          <w:szCs w:val="22"/>
        </w:rPr>
        <w:t>P</w:t>
      </w:r>
      <w:r w:rsidR="008A7692" w:rsidRPr="00C90B29">
        <w:rPr>
          <w:rFonts w:ascii="Arial" w:hAnsi="Arial" w:cs="Arial"/>
          <w:color w:val="000000"/>
          <w:sz w:val="22"/>
          <w:szCs w:val="22"/>
        </w:rPr>
        <w:t xml:space="preserve">lans of </w:t>
      </w:r>
      <w:r w:rsidRPr="00C90B29">
        <w:rPr>
          <w:rFonts w:ascii="Arial" w:hAnsi="Arial" w:cs="Arial"/>
          <w:color w:val="000000"/>
          <w:sz w:val="22"/>
          <w:szCs w:val="22"/>
        </w:rPr>
        <w:t>D</w:t>
      </w:r>
      <w:r w:rsidR="008A7692" w:rsidRPr="00C90B29">
        <w:rPr>
          <w:rFonts w:ascii="Arial" w:hAnsi="Arial" w:cs="Arial"/>
          <w:color w:val="000000"/>
          <w:sz w:val="22"/>
          <w:szCs w:val="22"/>
        </w:rPr>
        <w:t>evelopment;</w:t>
      </w:r>
      <w:r w:rsidR="00C703D4" w:rsidRPr="00C90B29">
        <w:rPr>
          <w:rFonts w:ascii="Arial" w:hAnsi="Arial" w:cs="Arial"/>
          <w:color w:val="000000"/>
          <w:sz w:val="22"/>
          <w:szCs w:val="22"/>
        </w:rPr>
        <w:t xml:space="preserve"> and</w:t>
      </w:r>
    </w:p>
    <w:p w14:paraId="0F33D8CD" w14:textId="2CA32130" w:rsidR="00C703D4" w:rsidRPr="00CC193B" w:rsidRDefault="00C703D4" w:rsidP="00243F6D">
      <w:pPr>
        <w:pStyle w:val="NormalWeb"/>
        <w:numPr>
          <w:ilvl w:val="0"/>
          <w:numId w:val="43"/>
        </w:numPr>
        <w:ind w:left="426"/>
        <w:jc w:val="both"/>
        <w:rPr>
          <w:rFonts w:ascii="Arial" w:hAnsi="Arial"/>
          <w:color w:val="136277"/>
          <w:sz w:val="22"/>
          <w:szCs w:val="22"/>
          <w:lang w:val="en-GB" w:eastAsia="en-US"/>
        </w:rPr>
      </w:pPr>
      <w:r w:rsidRPr="00CC193B">
        <w:rPr>
          <w:rFonts w:ascii="Arial" w:hAnsi="Arial"/>
          <w:color w:val="136277"/>
          <w:sz w:val="22"/>
          <w:szCs w:val="22"/>
          <w:lang w:val="en-GB" w:eastAsia="en-US"/>
        </w:rPr>
        <w:t>*List any other application material*</w:t>
      </w:r>
    </w:p>
    <w:p w14:paraId="2FE49762" w14:textId="77777777" w:rsidR="008A7692" w:rsidRPr="00C90B29" w:rsidRDefault="008A7692" w:rsidP="00243F6D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C90B29">
        <w:rPr>
          <w:rFonts w:ascii="Arial" w:hAnsi="Arial" w:cs="Arial"/>
          <w:color w:val="000000"/>
          <w:sz w:val="22"/>
          <w:szCs w:val="22"/>
        </w:rPr>
        <w:t>These materials have been considered in the assessment of the application.</w:t>
      </w:r>
    </w:p>
    <w:p w14:paraId="7E787971" w14:textId="1B8C2EA0" w:rsidR="008A7692" w:rsidRPr="00C90B29" w:rsidRDefault="00D74E4A" w:rsidP="00243F6D">
      <w:pPr>
        <w:pStyle w:val="Heading2"/>
        <w:jc w:val="both"/>
        <w:rPr>
          <w:sz w:val="22"/>
          <w:szCs w:val="22"/>
          <w:lang w:val="en-GB"/>
        </w:rPr>
      </w:pPr>
      <w:r w:rsidRPr="00C90B29">
        <w:rPr>
          <w:caps w:val="0"/>
          <w:sz w:val="22"/>
          <w:szCs w:val="22"/>
          <w:lang w:val="en-GB"/>
        </w:rPr>
        <w:t xml:space="preserve">Applicable assessment benchmarks </w:t>
      </w:r>
    </w:p>
    <w:p w14:paraId="685FC5C2" w14:textId="77777777" w:rsidR="008A7692" w:rsidRPr="00C90B29" w:rsidRDefault="008A7692" w:rsidP="00243F6D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C90B29">
        <w:rPr>
          <w:rFonts w:ascii="Arial" w:hAnsi="Arial" w:cs="Arial"/>
          <w:color w:val="000000"/>
          <w:sz w:val="22"/>
          <w:szCs w:val="22"/>
        </w:rPr>
        <w:t>The following Assessment Benchmarks apply to the development:</w:t>
      </w: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5557"/>
      </w:tblGrid>
      <w:tr w:rsidR="009A1933" w:rsidRPr="00C90B29" w14:paraId="4A7EC0B4" w14:textId="77777777" w:rsidTr="00035313">
        <w:tc>
          <w:tcPr>
            <w:tcW w:w="9356" w:type="dxa"/>
            <w:gridSpan w:val="2"/>
            <w:shd w:val="clear" w:color="auto" w:fill="00879E"/>
            <w:vAlign w:val="center"/>
          </w:tcPr>
          <w:p w14:paraId="59486CB2" w14:textId="6BBFD5F6" w:rsidR="009A1933" w:rsidRPr="00C90B29" w:rsidRDefault="00BE6983" w:rsidP="00243F6D">
            <w:pPr>
              <w:pStyle w:val="Heading3"/>
              <w:spacing w:before="100" w:after="100"/>
              <w:rPr>
                <w:color w:val="FFFFFF"/>
                <w:sz w:val="22"/>
                <w:szCs w:val="22"/>
              </w:rPr>
            </w:pPr>
            <w:r w:rsidRPr="00C90B29">
              <w:rPr>
                <w:color w:val="FFFFFF"/>
                <w:sz w:val="22"/>
                <w:szCs w:val="22"/>
              </w:rPr>
              <w:t>STATE PLANNING INSTRUMENTS</w:t>
            </w:r>
          </w:p>
        </w:tc>
      </w:tr>
      <w:tr w:rsidR="009A1933" w:rsidRPr="00C90B29" w14:paraId="04EAE692" w14:textId="77777777" w:rsidTr="009B5152">
        <w:tc>
          <w:tcPr>
            <w:tcW w:w="3799" w:type="dxa"/>
            <w:shd w:val="clear" w:color="auto" w:fill="E7E6E6"/>
          </w:tcPr>
          <w:p w14:paraId="7BB3A3A3" w14:textId="77777777" w:rsidR="009A1933" w:rsidRPr="00C90B29" w:rsidRDefault="009A1933" w:rsidP="000268B7">
            <w:pPr>
              <w:overflowPunct/>
              <w:autoSpaceDE/>
              <w:autoSpaceDN/>
              <w:adjustRightInd/>
              <w:spacing w:before="100" w:after="100"/>
              <w:ind w:right="187"/>
              <w:textAlignment w:val="auto"/>
              <w:rPr>
                <w:rFonts w:cs="Arial"/>
                <w:sz w:val="22"/>
                <w:szCs w:val="22"/>
              </w:rPr>
            </w:pPr>
            <w:r w:rsidRPr="00C90B29">
              <w:rPr>
                <w:rFonts w:cs="Arial"/>
                <w:sz w:val="22"/>
                <w:szCs w:val="22"/>
              </w:rPr>
              <w:t>Far North Queensland Regional Plan (FNQRP) 2009-2031</w:t>
            </w:r>
          </w:p>
        </w:tc>
        <w:tc>
          <w:tcPr>
            <w:tcW w:w="5557" w:type="dxa"/>
            <w:shd w:val="clear" w:color="auto" w:fill="auto"/>
          </w:tcPr>
          <w:p w14:paraId="359993C9" w14:textId="77777777" w:rsidR="009A1933" w:rsidRPr="00C90B29" w:rsidRDefault="009A1933" w:rsidP="00243F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jc w:val="both"/>
              <w:textAlignment w:val="auto"/>
              <w:rPr>
                <w:sz w:val="22"/>
                <w:szCs w:val="22"/>
                <w:lang w:val="en-GB"/>
              </w:rPr>
            </w:pPr>
            <w:r w:rsidRPr="00C90B29">
              <w:rPr>
                <w:sz w:val="22"/>
                <w:szCs w:val="22"/>
                <w:lang w:val="en-GB"/>
              </w:rPr>
              <w:t>The subject site is within the Urban Footprint.</w:t>
            </w:r>
          </w:p>
          <w:p w14:paraId="7BA1B007" w14:textId="77777777" w:rsidR="009A1933" w:rsidRPr="00C90B29" w:rsidRDefault="009A1933" w:rsidP="00243F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jc w:val="both"/>
              <w:textAlignment w:val="auto"/>
              <w:rPr>
                <w:sz w:val="22"/>
                <w:szCs w:val="22"/>
                <w:lang w:val="en-GB"/>
              </w:rPr>
            </w:pPr>
            <w:r w:rsidRPr="00C90B29">
              <w:rPr>
                <w:sz w:val="22"/>
                <w:szCs w:val="22"/>
                <w:lang w:val="en-GB"/>
              </w:rPr>
              <w:t>The Regional Plan has been appropriately integrated and reflected through CairnsPlan 2016.</w:t>
            </w:r>
          </w:p>
        </w:tc>
      </w:tr>
      <w:tr w:rsidR="009A1933" w:rsidRPr="00C90B29" w14:paraId="15BC90C4" w14:textId="77777777" w:rsidTr="009B5152">
        <w:tc>
          <w:tcPr>
            <w:tcW w:w="3799" w:type="dxa"/>
            <w:shd w:val="clear" w:color="auto" w:fill="E7E6E6"/>
          </w:tcPr>
          <w:p w14:paraId="429C236A" w14:textId="77777777" w:rsidR="009A1933" w:rsidRPr="00C90B29" w:rsidRDefault="009A1933" w:rsidP="000268B7">
            <w:pPr>
              <w:overflowPunct/>
              <w:autoSpaceDE/>
              <w:autoSpaceDN/>
              <w:adjustRightInd/>
              <w:spacing w:before="100" w:after="100"/>
              <w:ind w:right="187"/>
              <w:textAlignment w:val="auto"/>
              <w:rPr>
                <w:sz w:val="22"/>
                <w:szCs w:val="22"/>
              </w:rPr>
            </w:pPr>
            <w:r w:rsidRPr="00C90B29">
              <w:rPr>
                <w:sz w:val="22"/>
                <w:szCs w:val="22"/>
              </w:rPr>
              <w:t>State Planning Policy (SPP)</w:t>
            </w:r>
          </w:p>
        </w:tc>
        <w:tc>
          <w:tcPr>
            <w:tcW w:w="5557" w:type="dxa"/>
            <w:shd w:val="clear" w:color="auto" w:fill="auto"/>
          </w:tcPr>
          <w:p w14:paraId="7B077212" w14:textId="77777777" w:rsidR="009A1933" w:rsidRPr="00C90B29" w:rsidRDefault="009A1933" w:rsidP="00243F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jc w:val="both"/>
              <w:textAlignment w:val="auto"/>
              <w:rPr>
                <w:sz w:val="22"/>
                <w:szCs w:val="22"/>
                <w:lang w:val="en-GB"/>
              </w:rPr>
            </w:pPr>
            <w:r w:rsidRPr="00C90B29">
              <w:rPr>
                <w:sz w:val="22"/>
                <w:szCs w:val="22"/>
                <w:lang w:val="en-GB"/>
              </w:rPr>
              <w:t xml:space="preserve">The State Planning Policy (SPP) contains the State Interest Policies and Assessment Benchmarks which are applicable to the development.  </w:t>
            </w:r>
          </w:p>
          <w:p w14:paraId="6890CAAF" w14:textId="77777777" w:rsidR="009A1933" w:rsidRPr="00C90B29" w:rsidRDefault="009A1933" w:rsidP="00243F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jc w:val="both"/>
              <w:textAlignment w:val="auto"/>
              <w:rPr>
                <w:sz w:val="22"/>
                <w:szCs w:val="22"/>
                <w:lang w:val="en-GB"/>
              </w:rPr>
            </w:pPr>
            <w:r w:rsidRPr="00C90B29">
              <w:rPr>
                <w:sz w:val="22"/>
                <w:szCs w:val="22"/>
              </w:rPr>
              <w:t>The CairnsPlan 2016 advances the SPP except for erosion prone areas and coastal management district and therefore all the State interests have been appropriately reflected in CairnsPlan 2016.</w:t>
            </w:r>
          </w:p>
        </w:tc>
      </w:tr>
    </w:tbl>
    <w:p w14:paraId="7E0A65F9" w14:textId="77777777" w:rsidR="009A1933" w:rsidRPr="00C90B29" w:rsidRDefault="009A1933" w:rsidP="00243F6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overflowPunct/>
        <w:autoSpaceDE/>
        <w:autoSpaceDN/>
        <w:adjustRightInd/>
        <w:jc w:val="both"/>
        <w:textAlignment w:val="auto"/>
        <w:rPr>
          <w:bCs/>
          <w:sz w:val="22"/>
          <w:szCs w:val="22"/>
          <w:lang w:val="en-GB"/>
        </w:rPr>
      </w:pP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5557"/>
      </w:tblGrid>
      <w:tr w:rsidR="009A1933" w:rsidRPr="00C90B29" w14:paraId="70C2B0D4" w14:textId="77777777" w:rsidTr="00035313">
        <w:tc>
          <w:tcPr>
            <w:tcW w:w="9356" w:type="dxa"/>
            <w:gridSpan w:val="2"/>
            <w:shd w:val="clear" w:color="auto" w:fill="00879E"/>
            <w:vAlign w:val="center"/>
          </w:tcPr>
          <w:p w14:paraId="6FF6F931" w14:textId="749EDF8E" w:rsidR="009A1933" w:rsidRPr="00C90B29" w:rsidRDefault="00BE6983" w:rsidP="00243F6D">
            <w:pPr>
              <w:pStyle w:val="Heading3"/>
              <w:spacing w:before="80" w:after="80"/>
              <w:rPr>
                <w:color w:val="FFFFFF"/>
                <w:sz w:val="22"/>
                <w:szCs w:val="22"/>
              </w:rPr>
            </w:pPr>
            <w:r w:rsidRPr="00C90B29">
              <w:rPr>
                <w:color w:val="FFFFFF"/>
                <w:sz w:val="22"/>
                <w:szCs w:val="22"/>
              </w:rPr>
              <w:t>CAIRNSPLAN 2016 V</w:t>
            </w:r>
            <w:r w:rsidR="0027622D">
              <w:rPr>
                <w:color w:val="FFFFFF"/>
                <w:sz w:val="22"/>
                <w:szCs w:val="22"/>
              </w:rPr>
              <w:t>3</w:t>
            </w:r>
            <w:r w:rsidRPr="00C90B29">
              <w:rPr>
                <w:rFonts w:cs="Arial"/>
                <w:color w:val="FFFFFF"/>
                <w:sz w:val="22"/>
                <w:szCs w:val="22"/>
                <w:lang w:val="en-GB"/>
              </w:rPr>
              <w:t>.1</w:t>
            </w:r>
          </w:p>
        </w:tc>
      </w:tr>
      <w:tr w:rsidR="003C2309" w:rsidRPr="00C90B29" w14:paraId="09EFC793" w14:textId="77777777" w:rsidTr="009B5152">
        <w:trPr>
          <w:trHeight w:val="511"/>
        </w:trPr>
        <w:tc>
          <w:tcPr>
            <w:tcW w:w="3799" w:type="dxa"/>
            <w:shd w:val="clear" w:color="auto" w:fill="E7E6E6"/>
          </w:tcPr>
          <w:p w14:paraId="317798B7" w14:textId="481F8B14" w:rsidR="003C2309" w:rsidRPr="00035313" w:rsidRDefault="00596352" w:rsidP="00243F6D">
            <w:pPr>
              <w:overflowPunct/>
              <w:autoSpaceDE/>
              <w:autoSpaceDN/>
              <w:adjustRightInd/>
              <w:spacing w:before="100" w:after="100"/>
              <w:ind w:right="29"/>
              <w:jc w:val="both"/>
              <w:textAlignment w:val="auto"/>
              <w:rPr>
                <w:rFonts w:cs="Arial"/>
                <w:color w:val="136277"/>
                <w:sz w:val="22"/>
                <w:szCs w:val="22"/>
              </w:rPr>
            </w:pPr>
            <w:r w:rsidRPr="00035313">
              <w:rPr>
                <w:color w:val="136277"/>
                <w:sz w:val="22"/>
                <w:szCs w:val="22"/>
              </w:rPr>
              <w:t>*</w:t>
            </w:r>
            <w:proofErr w:type="gramStart"/>
            <w:r w:rsidR="003C2309" w:rsidRPr="00035313">
              <w:rPr>
                <w:color w:val="136277"/>
                <w:sz w:val="22"/>
                <w:szCs w:val="22"/>
              </w:rPr>
              <w:t>insert</w:t>
            </w:r>
            <w:proofErr w:type="gramEnd"/>
            <w:r w:rsidR="003C2309" w:rsidRPr="00035313">
              <w:rPr>
                <w:color w:val="136277"/>
                <w:sz w:val="22"/>
                <w:szCs w:val="22"/>
              </w:rPr>
              <w:t xml:space="preserve"> </w:t>
            </w:r>
            <w:r w:rsidR="00B6572A" w:rsidRPr="00035313">
              <w:rPr>
                <w:color w:val="136277"/>
                <w:sz w:val="22"/>
                <w:szCs w:val="22"/>
              </w:rPr>
              <w:t xml:space="preserve">applicable </w:t>
            </w:r>
            <w:r w:rsidR="003C2309" w:rsidRPr="00035313">
              <w:rPr>
                <w:color w:val="136277"/>
                <w:sz w:val="22"/>
                <w:szCs w:val="22"/>
              </w:rPr>
              <w:t xml:space="preserve">code </w:t>
            </w:r>
            <w:r w:rsidRPr="00035313">
              <w:rPr>
                <w:color w:val="136277"/>
                <w:sz w:val="22"/>
                <w:szCs w:val="22"/>
              </w:rPr>
              <w:t>or overlay</w:t>
            </w:r>
            <w:r w:rsidR="003C2309" w:rsidRPr="00035313">
              <w:rPr>
                <w:color w:val="136277"/>
                <w:sz w:val="22"/>
                <w:szCs w:val="22"/>
              </w:rPr>
              <w:t>*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6783054B" w14:textId="77777777" w:rsidR="003C2309" w:rsidRPr="00C90B29" w:rsidRDefault="003C2309" w:rsidP="00243F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jc w:val="both"/>
              <w:textAlignment w:val="auto"/>
              <w:rPr>
                <w:sz w:val="22"/>
                <w:szCs w:val="22"/>
                <w:lang w:val="en-GB"/>
              </w:rPr>
            </w:pPr>
            <w:r w:rsidRPr="00C90B29">
              <w:rPr>
                <w:sz w:val="22"/>
                <w:szCs w:val="22"/>
                <w:lang w:val="en-GB"/>
              </w:rPr>
              <w:t>Complies.</w:t>
            </w:r>
          </w:p>
          <w:p w14:paraId="7DD25ABC" w14:textId="286F06A9" w:rsidR="003C2309" w:rsidRPr="00C90B29" w:rsidRDefault="003C2309" w:rsidP="00243F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jc w:val="both"/>
              <w:textAlignment w:val="auto"/>
              <w:rPr>
                <w:color w:val="6F949F"/>
                <w:sz w:val="22"/>
                <w:szCs w:val="22"/>
                <w:lang w:val="en-GB"/>
              </w:rPr>
            </w:pPr>
            <w:r w:rsidRPr="00035313">
              <w:rPr>
                <w:color w:val="136277"/>
                <w:sz w:val="22"/>
                <w:szCs w:val="22"/>
                <w:lang w:val="en-GB"/>
              </w:rPr>
              <w:t>*</w:t>
            </w:r>
            <w:proofErr w:type="gramStart"/>
            <w:r w:rsidRPr="00035313">
              <w:rPr>
                <w:color w:val="136277"/>
                <w:sz w:val="22"/>
                <w:szCs w:val="22"/>
                <w:lang w:val="en-GB"/>
              </w:rPr>
              <w:t>insert</w:t>
            </w:r>
            <w:proofErr w:type="gramEnd"/>
            <w:r w:rsidRPr="00035313">
              <w:rPr>
                <w:color w:val="136277"/>
                <w:sz w:val="22"/>
                <w:szCs w:val="22"/>
                <w:lang w:val="en-GB"/>
              </w:rPr>
              <w:t xml:space="preserve"> statement of compliance*</w:t>
            </w:r>
          </w:p>
        </w:tc>
      </w:tr>
      <w:tr w:rsidR="00B6572A" w:rsidRPr="00C90B29" w14:paraId="13D839AC" w14:textId="77777777" w:rsidTr="009B5152">
        <w:trPr>
          <w:trHeight w:val="511"/>
        </w:trPr>
        <w:tc>
          <w:tcPr>
            <w:tcW w:w="3799" w:type="dxa"/>
            <w:shd w:val="clear" w:color="auto" w:fill="E7E6E6"/>
          </w:tcPr>
          <w:p w14:paraId="1B4159D2" w14:textId="47671B9F" w:rsidR="00B6572A" w:rsidRPr="00035313" w:rsidRDefault="00B6572A" w:rsidP="00243F6D">
            <w:pPr>
              <w:overflowPunct/>
              <w:autoSpaceDE/>
              <w:autoSpaceDN/>
              <w:adjustRightInd/>
              <w:spacing w:before="100" w:after="100"/>
              <w:ind w:right="29"/>
              <w:jc w:val="both"/>
              <w:textAlignment w:val="auto"/>
              <w:rPr>
                <w:rFonts w:cs="Arial"/>
                <w:color w:val="136277"/>
                <w:sz w:val="22"/>
                <w:szCs w:val="22"/>
              </w:rPr>
            </w:pPr>
            <w:r w:rsidRPr="00035313">
              <w:rPr>
                <w:color w:val="136277"/>
                <w:sz w:val="22"/>
                <w:szCs w:val="22"/>
              </w:rPr>
              <w:t>*</w:t>
            </w:r>
            <w:proofErr w:type="gramStart"/>
            <w:r w:rsidRPr="00035313">
              <w:rPr>
                <w:color w:val="136277"/>
                <w:sz w:val="22"/>
                <w:szCs w:val="22"/>
              </w:rPr>
              <w:t>insert</w:t>
            </w:r>
            <w:proofErr w:type="gramEnd"/>
            <w:r w:rsidRPr="00035313">
              <w:rPr>
                <w:color w:val="136277"/>
                <w:sz w:val="22"/>
                <w:szCs w:val="22"/>
              </w:rPr>
              <w:t xml:space="preserve"> applicable code or </w:t>
            </w:r>
            <w:r w:rsidR="00E713A6" w:rsidRPr="00035313">
              <w:rPr>
                <w:color w:val="136277"/>
                <w:sz w:val="22"/>
                <w:szCs w:val="22"/>
              </w:rPr>
              <w:t>o</w:t>
            </w:r>
            <w:r w:rsidRPr="00035313">
              <w:rPr>
                <w:color w:val="136277"/>
                <w:sz w:val="22"/>
                <w:szCs w:val="22"/>
              </w:rPr>
              <w:t>verlay*</w:t>
            </w:r>
          </w:p>
        </w:tc>
        <w:tc>
          <w:tcPr>
            <w:tcW w:w="5557" w:type="dxa"/>
            <w:shd w:val="clear" w:color="auto" w:fill="auto"/>
          </w:tcPr>
          <w:p w14:paraId="315C816B" w14:textId="77777777" w:rsidR="00B6572A" w:rsidRPr="00C90B29" w:rsidRDefault="00B6572A" w:rsidP="00243F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jc w:val="both"/>
              <w:textAlignment w:val="auto"/>
              <w:rPr>
                <w:sz w:val="22"/>
                <w:szCs w:val="22"/>
                <w:lang w:val="en-GB"/>
              </w:rPr>
            </w:pPr>
            <w:r w:rsidRPr="00C90B29">
              <w:rPr>
                <w:sz w:val="22"/>
                <w:szCs w:val="22"/>
                <w:lang w:val="en-GB"/>
              </w:rPr>
              <w:t>Complies.</w:t>
            </w:r>
          </w:p>
          <w:p w14:paraId="351F7BAC" w14:textId="44DDC687" w:rsidR="00B6572A" w:rsidRPr="00C90B29" w:rsidRDefault="00B6572A" w:rsidP="00243F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jc w:val="both"/>
              <w:textAlignment w:val="auto"/>
              <w:rPr>
                <w:sz w:val="22"/>
                <w:szCs w:val="22"/>
                <w:lang w:val="en-GB"/>
              </w:rPr>
            </w:pPr>
            <w:r w:rsidRPr="00035313">
              <w:rPr>
                <w:color w:val="136277"/>
                <w:sz w:val="22"/>
                <w:szCs w:val="22"/>
                <w:lang w:val="en-GB"/>
              </w:rPr>
              <w:t>*</w:t>
            </w:r>
            <w:proofErr w:type="gramStart"/>
            <w:r w:rsidRPr="00035313">
              <w:rPr>
                <w:color w:val="136277"/>
                <w:sz w:val="22"/>
                <w:szCs w:val="22"/>
                <w:lang w:val="en-GB"/>
              </w:rPr>
              <w:t>insert</w:t>
            </w:r>
            <w:proofErr w:type="gramEnd"/>
            <w:r w:rsidRPr="00035313">
              <w:rPr>
                <w:color w:val="136277"/>
                <w:sz w:val="22"/>
                <w:szCs w:val="22"/>
                <w:lang w:val="en-GB"/>
              </w:rPr>
              <w:t xml:space="preserve"> statement of compliance*</w:t>
            </w:r>
          </w:p>
        </w:tc>
      </w:tr>
      <w:tr w:rsidR="00B6572A" w:rsidRPr="00C90B29" w14:paraId="66B95690" w14:textId="77777777" w:rsidTr="009B5152">
        <w:tc>
          <w:tcPr>
            <w:tcW w:w="3799" w:type="dxa"/>
            <w:shd w:val="clear" w:color="auto" w:fill="E7E6E6"/>
          </w:tcPr>
          <w:p w14:paraId="4EC80DD2" w14:textId="427A4D79" w:rsidR="00B6572A" w:rsidRPr="00035313" w:rsidRDefault="00B6572A" w:rsidP="00243F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jc w:val="both"/>
              <w:textAlignment w:val="auto"/>
              <w:rPr>
                <w:color w:val="136277"/>
                <w:sz w:val="22"/>
                <w:szCs w:val="22"/>
                <w:lang w:val="en-GB"/>
              </w:rPr>
            </w:pPr>
            <w:r w:rsidRPr="00035313">
              <w:rPr>
                <w:color w:val="136277"/>
                <w:sz w:val="22"/>
                <w:szCs w:val="22"/>
              </w:rPr>
              <w:t>*</w:t>
            </w:r>
            <w:proofErr w:type="gramStart"/>
            <w:r w:rsidRPr="00035313">
              <w:rPr>
                <w:color w:val="136277"/>
                <w:sz w:val="22"/>
                <w:szCs w:val="22"/>
              </w:rPr>
              <w:t>insert</w:t>
            </w:r>
            <w:proofErr w:type="gramEnd"/>
            <w:r w:rsidRPr="00035313">
              <w:rPr>
                <w:color w:val="136277"/>
                <w:sz w:val="22"/>
                <w:szCs w:val="22"/>
              </w:rPr>
              <w:t xml:space="preserve"> applicable code or overlay*</w:t>
            </w:r>
          </w:p>
        </w:tc>
        <w:tc>
          <w:tcPr>
            <w:tcW w:w="5557" w:type="dxa"/>
            <w:shd w:val="clear" w:color="auto" w:fill="auto"/>
          </w:tcPr>
          <w:p w14:paraId="6BC70CB3" w14:textId="77777777" w:rsidR="00B6572A" w:rsidRPr="00C90B29" w:rsidRDefault="00B6572A" w:rsidP="00243F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jc w:val="both"/>
              <w:textAlignment w:val="auto"/>
              <w:rPr>
                <w:sz w:val="22"/>
                <w:szCs w:val="22"/>
                <w:lang w:val="en-GB"/>
              </w:rPr>
            </w:pPr>
            <w:r w:rsidRPr="00C90B29">
              <w:rPr>
                <w:sz w:val="22"/>
                <w:szCs w:val="22"/>
                <w:lang w:val="en-GB"/>
              </w:rPr>
              <w:t>Complies</w:t>
            </w:r>
          </w:p>
          <w:p w14:paraId="4E3F1FF2" w14:textId="3D324BA6" w:rsidR="00B6572A" w:rsidRPr="00C90B29" w:rsidRDefault="00B6572A" w:rsidP="00243F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jc w:val="both"/>
              <w:textAlignment w:val="auto"/>
              <w:rPr>
                <w:sz w:val="22"/>
                <w:szCs w:val="22"/>
                <w:lang w:val="en-GB"/>
              </w:rPr>
            </w:pPr>
            <w:r w:rsidRPr="00035313">
              <w:rPr>
                <w:color w:val="136277"/>
                <w:sz w:val="22"/>
                <w:szCs w:val="22"/>
                <w:lang w:val="en-GB"/>
              </w:rPr>
              <w:t>*</w:t>
            </w:r>
            <w:proofErr w:type="gramStart"/>
            <w:r w:rsidRPr="00035313">
              <w:rPr>
                <w:color w:val="136277"/>
                <w:sz w:val="22"/>
                <w:szCs w:val="22"/>
                <w:lang w:val="en-GB"/>
              </w:rPr>
              <w:t>insert</w:t>
            </w:r>
            <w:proofErr w:type="gramEnd"/>
            <w:r w:rsidRPr="00035313">
              <w:rPr>
                <w:color w:val="136277"/>
                <w:sz w:val="22"/>
                <w:szCs w:val="22"/>
                <w:lang w:val="en-GB"/>
              </w:rPr>
              <w:t xml:space="preserve"> statement of compliance*</w:t>
            </w:r>
          </w:p>
        </w:tc>
      </w:tr>
      <w:tr w:rsidR="00B6572A" w:rsidRPr="00C90B29" w14:paraId="1ECA68F4" w14:textId="77777777" w:rsidTr="009B5152">
        <w:tc>
          <w:tcPr>
            <w:tcW w:w="3799" w:type="dxa"/>
            <w:shd w:val="clear" w:color="auto" w:fill="E7E6E6"/>
          </w:tcPr>
          <w:p w14:paraId="6F3AAF5F" w14:textId="7F7C9D0B" w:rsidR="00B6572A" w:rsidRPr="00035313" w:rsidRDefault="00B6572A" w:rsidP="00243F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jc w:val="both"/>
              <w:textAlignment w:val="auto"/>
              <w:rPr>
                <w:color w:val="136277"/>
                <w:sz w:val="22"/>
                <w:szCs w:val="22"/>
                <w:lang w:val="en-GB"/>
              </w:rPr>
            </w:pPr>
            <w:r w:rsidRPr="00035313">
              <w:rPr>
                <w:color w:val="136277"/>
                <w:sz w:val="22"/>
                <w:szCs w:val="22"/>
              </w:rPr>
              <w:t>*</w:t>
            </w:r>
            <w:proofErr w:type="gramStart"/>
            <w:r w:rsidRPr="00035313">
              <w:rPr>
                <w:color w:val="136277"/>
                <w:sz w:val="22"/>
                <w:szCs w:val="22"/>
              </w:rPr>
              <w:t>insert</w:t>
            </w:r>
            <w:proofErr w:type="gramEnd"/>
            <w:r w:rsidRPr="00035313">
              <w:rPr>
                <w:color w:val="136277"/>
                <w:sz w:val="22"/>
                <w:szCs w:val="22"/>
              </w:rPr>
              <w:t xml:space="preserve"> applicable code or overlay*</w:t>
            </w:r>
          </w:p>
        </w:tc>
        <w:tc>
          <w:tcPr>
            <w:tcW w:w="5557" w:type="dxa"/>
            <w:shd w:val="clear" w:color="auto" w:fill="auto"/>
          </w:tcPr>
          <w:p w14:paraId="3966C048" w14:textId="76CDA614" w:rsidR="00B6572A" w:rsidRPr="00C90B29" w:rsidRDefault="00B6572A" w:rsidP="00243F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jc w:val="both"/>
              <w:textAlignment w:val="auto"/>
              <w:rPr>
                <w:sz w:val="22"/>
                <w:szCs w:val="22"/>
                <w:lang w:val="en-GB"/>
              </w:rPr>
            </w:pPr>
            <w:r w:rsidRPr="00C90B29">
              <w:rPr>
                <w:sz w:val="22"/>
                <w:szCs w:val="22"/>
                <w:lang w:val="en-GB"/>
              </w:rPr>
              <w:t>Complies.</w:t>
            </w:r>
          </w:p>
          <w:p w14:paraId="35EB4BDF" w14:textId="5F96CB69" w:rsidR="00B6572A" w:rsidRPr="00C90B29" w:rsidRDefault="00B6572A" w:rsidP="00243F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jc w:val="both"/>
              <w:textAlignment w:val="auto"/>
              <w:rPr>
                <w:sz w:val="22"/>
                <w:szCs w:val="22"/>
                <w:lang w:val="en-GB"/>
              </w:rPr>
            </w:pPr>
            <w:r w:rsidRPr="00035313">
              <w:rPr>
                <w:color w:val="136277"/>
                <w:sz w:val="22"/>
                <w:szCs w:val="22"/>
                <w:lang w:val="en-GB"/>
              </w:rPr>
              <w:t>*</w:t>
            </w:r>
            <w:proofErr w:type="gramStart"/>
            <w:r w:rsidRPr="00035313">
              <w:rPr>
                <w:color w:val="136277"/>
                <w:sz w:val="22"/>
                <w:szCs w:val="22"/>
                <w:lang w:val="en-GB"/>
              </w:rPr>
              <w:t>insert</w:t>
            </w:r>
            <w:proofErr w:type="gramEnd"/>
            <w:r w:rsidRPr="00035313">
              <w:rPr>
                <w:color w:val="136277"/>
                <w:sz w:val="22"/>
                <w:szCs w:val="22"/>
                <w:lang w:val="en-GB"/>
              </w:rPr>
              <w:t xml:space="preserve"> statement of compliance*</w:t>
            </w:r>
          </w:p>
        </w:tc>
      </w:tr>
      <w:tr w:rsidR="00B6572A" w:rsidRPr="00C90B29" w14:paraId="4B68A435" w14:textId="77777777" w:rsidTr="009B5152">
        <w:tc>
          <w:tcPr>
            <w:tcW w:w="3799" w:type="dxa"/>
            <w:shd w:val="clear" w:color="auto" w:fill="E7E6E6"/>
          </w:tcPr>
          <w:p w14:paraId="5629224B" w14:textId="5835646A" w:rsidR="00B6572A" w:rsidRPr="00035313" w:rsidRDefault="00B6572A" w:rsidP="00243F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jc w:val="both"/>
              <w:textAlignment w:val="auto"/>
              <w:rPr>
                <w:color w:val="136277"/>
                <w:sz w:val="22"/>
                <w:szCs w:val="22"/>
                <w:lang w:val="en-GB"/>
              </w:rPr>
            </w:pPr>
            <w:r w:rsidRPr="00035313">
              <w:rPr>
                <w:color w:val="136277"/>
                <w:sz w:val="22"/>
                <w:szCs w:val="22"/>
              </w:rPr>
              <w:t>*</w:t>
            </w:r>
            <w:proofErr w:type="gramStart"/>
            <w:r w:rsidRPr="00035313">
              <w:rPr>
                <w:color w:val="136277"/>
                <w:sz w:val="22"/>
                <w:szCs w:val="22"/>
              </w:rPr>
              <w:t>insert</w:t>
            </w:r>
            <w:proofErr w:type="gramEnd"/>
            <w:r w:rsidRPr="00035313">
              <w:rPr>
                <w:color w:val="136277"/>
                <w:sz w:val="22"/>
                <w:szCs w:val="22"/>
              </w:rPr>
              <w:t xml:space="preserve"> applicable code or overlay*</w:t>
            </w:r>
          </w:p>
        </w:tc>
        <w:tc>
          <w:tcPr>
            <w:tcW w:w="5557" w:type="dxa"/>
            <w:shd w:val="clear" w:color="auto" w:fill="auto"/>
          </w:tcPr>
          <w:p w14:paraId="0315864B" w14:textId="77777777" w:rsidR="00B6572A" w:rsidRPr="00C90B29" w:rsidRDefault="00B6572A" w:rsidP="00243F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jc w:val="both"/>
              <w:textAlignment w:val="auto"/>
              <w:rPr>
                <w:sz w:val="22"/>
                <w:szCs w:val="22"/>
                <w:lang w:val="en-GB"/>
              </w:rPr>
            </w:pPr>
            <w:r w:rsidRPr="00C90B29">
              <w:rPr>
                <w:sz w:val="22"/>
                <w:szCs w:val="22"/>
                <w:lang w:val="en-GB"/>
              </w:rPr>
              <w:t>Complies.</w:t>
            </w:r>
          </w:p>
          <w:p w14:paraId="6BCDA610" w14:textId="0A7E07A2" w:rsidR="00B6572A" w:rsidRPr="00C90B29" w:rsidRDefault="00B6572A" w:rsidP="00243F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jc w:val="both"/>
              <w:textAlignment w:val="auto"/>
              <w:rPr>
                <w:sz w:val="22"/>
                <w:szCs w:val="22"/>
                <w:lang w:val="en-GB"/>
              </w:rPr>
            </w:pPr>
            <w:r w:rsidRPr="00035313">
              <w:rPr>
                <w:color w:val="136277"/>
                <w:sz w:val="22"/>
                <w:szCs w:val="22"/>
                <w:lang w:val="en-GB"/>
              </w:rPr>
              <w:t>*</w:t>
            </w:r>
            <w:proofErr w:type="gramStart"/>
            <w:r w:rsidRPr="00035313">
              <w:rPr>
                <w:color w:val="136277"/>
                <w:sz w:val="22"/>
                <w:szCs w:val="22"/>
                <w:lang w:val="en-GB"/>
              </w:rPr>
              <w:t>insert</w:t>
            </w:r>
            <w:proofErr w:type="gramEnd"/>
            <w:r w:rsidRPr="00035313">
              <w:rPr>
                <w:color w:val="136277"/>
                <w:sz w:val="22"/>
                <w:szCs w:val="22"/>
                <w:lang w:val="en-GB"/>
              </w:rPr>
              <w:t xml:space="preserve"> statement of compliance*</w:t>
            </w:r>
          </w:p>
        </w:tc>
      </w:tr>
    </w:tbl>
    <w:p w14:paraId="66BD59EB" w14:textId="0A1F44FA" w:rsidR="009A1933" w:rsidRPr="00C90B29" w:rsidRDefault="00D773C1" w:rsidP="00035313">
      <w:pPr>
        <w:pStyle w:val="Heading6"/>
        <w:shd w:val="clear" w:color="auto" w:fill="00879E"/>
        <w:spacing w:before="360"/>
        <w:jc w:val="both"/>
        <w:rPr>
          <w:sz w:val="22"/>
          <w:szCs w:val="22"/>
          <w:lang w:val="en-GB"/>
        </w:rPr>
      </w:pPr>
      <w:r w:rsidRPr="00C90B29">
        <w:rPr>
          <w:sz w:val="22"/>
          <w:szCs w:val="22"/>
          <w:lang w:val="en-GB"/>
        </w:rPr>
        <w:lastRenderedPageBreak/>
        <w:t>NON-COMPLIANCE WITH ACCEPTABLE OUTCOMES</w:t>
      </w:r>
    </w:p>
    <w:p w14:paraId="5DA5DF17" w14:textId="393E6910" w:rsidR="00E2592D" w:rsidRPr="00C90B29" w:rsidRDefault="00E2592D" w:rsidP="00243F6D">
      <w:pPr>
        <w:pStyle w:val="NormalWeb"/>
        <w:spacing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90B29">
        <w:rPr>
          <w:rFonts w:ascii="Arial" w:hAnsi="Arial" w:cs="Arial"/>
          <w:color w:val="000000"/>
          <w:sz w:val="22"/>
          <w:szCs w:val="22"/>
        </w:rPr>
        <w:t xml:space="preserve">Where non-compliant with an Outcome of a relevant benchmark, a performance-based assessment has been undertaken, as detailed below: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4110"/>
        <w:gridCol w:w="3006"/>
      </w:tblGrid>
      <w:tr w:rsidR="0021563A" w:rsidRPr="00C90B29" w14:paraId="4F7EB898" w14:textId="12774579" w:rsidTr="00035313">
        <w:tc>
          <w:tcPr>
            <w:tcW w:w="935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879E"/>
            <w:vAlign w:val="center"/>
          </w:tcPr>
          <w:p w14:paraId="04B0F13A" w14:textId="6D17A741" w:rsidR="0021563A" w:rsidRPr="00C90B29" w:rsidRDefault="0021563A" w:rsidP="00243F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jc w:val="both"/>
              <w:textAlignment w:val="auto"/>
              <w:rPr>
                <w:b/>
                <w:color w:val="FFFFFF"/>
                <w:sz w:val="22"/>
                <w:szCs w:val="22"/>
                <w:lang w:val="en-GB"/>
              </w:rPr>
            </w:pPr>
            <w:r w:rsidRPr="00C90B29">
              <w:rPr>
                <w:b/>
                <w:color w:val="FFFFFF"/>
                <w:sz w:val="22"/>
                <w:szCs w:val="22"/>
                <w:lang w:val="en-GB"/>
              </w:rPr>
              <w:t>Assessment Benchmark</w:t>
            </w:r>
          </w:p>
        </w:tc>
      </w:tr>
      <w:tr w:rsidR="0021563A" w:rsidRPr="00C90B29" w14:paraId="014E4559" w14:textId="49503D74" w:rsidTr="009B5152">
        <w:tc>
          <w:tcPr>
            <w:tcW w:w="935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C7CD"/>
            <w:vAlign w:val="center"/>
          </w:tcPr>
          <w:p w14:paraId="2652704C" w14:textId="7A816B21" w:rsidR="0021563A" w:rsidRPr="00C90B29" w:rsidRDefault="00B41628" w:rsidP="00243F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jc w:val="both"/>
              <w:textAlignment w:val="auto"/>
              <w:rPr>
                <w:b/>
                <w:color w:val="0F4C5C"/>
                <w:sz w:val="22"/>
                <w:szCs w:val="22"/>
                <w:lang w:val="en-GB"/>
              </w:rPr>
            </w:pPr>
            <w:r w:rsidRPr="00C90B29">
              <w:rPr>
                <w:b/>
                <w:color w:val="0F4C5C"/>
                <w:sz w:val="22"/>
                <w:szCs w:val="22"/>
                <w:lang w:val="en-GB"/>
              </w:rPr>
              <w:t>CairnsPlan 2016</w:t>
            </w:r>
          </w:p>
        </w:tc>
      </w:tr>
      <w:tr w:rsidR="0021563A" w:rsidRPr="00C90B29" w14:paraId="0ECD44AA" w14:textId="1DF8C556" w:rsidTr="009B5152"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14:paraId="32C727FF" w14:textId="77777777" w:rsidR="0021563A" w:rsidRPr="00C90B29" w:rsidRDefault="0021563A" w:rsidP="00243F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jc w:val="both"/>
              <w:textAlignment w:val="auto"/>
              <w:rPr>
                <w:b/>
                <w:sz w:val="22"/>
                <w:szCs w:val="22"/>
                <w:lang w:val="en-GB"/>
              </w:rPr>
            </w:pPr>
            <w:r w:rsidRPr="00C90B29">
              <w:rPr>
                <w:b/>
                <w:sz w:val="22"/>
                <w:szCs w:val="22"/>
                <w:lang w:val="en-GB"/>
              </w:rPr>
              <w:t>Performance Outcome</w:t>
            </w:r>
          </w:p>
        </w:tc>
        <w:tc>
          <w:tcPr>
            <w:tcW w:w="4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14:paraId="1D56321D" w14:textId="74183145" w:rsidR="0021563A" w:rsidRPr="00C90B29" w:rsidRDefault="0021563A" w:rsidP="00243F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jc w:val="both"/>
              <w:textAlignment w:val="auto"/>
              <w:rPr>
                <w:b/>
                <w:sz w:val="22"/>
                <w:szCs w:val="22"/>
                <w:lang w:val="en-GB"/>
              </w:rPr>
            </w:pPr>
            <w:r w:rsidRPr="00C90B29">
              <w:rPr>
                <w:b/>
                <w:sz w:val="22"/>
                <w:szCs w:val="22"/>
                <w:lang w:val="en-GB"/>
              </w:rPr>
              <w:t>Accredited Consultant Assessment</w:t>
            </w:r>
          </w:p>
        </w:tc>
        <w:tc>
          <w:tcPr>
            <w:tcW w:w="3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14:paraId="6BB73C3F" w14:textId="104BD97F" w:rsidR="0021563A" w:rsidRPr="00C90B29" w:rsidRDefault="0021563A" w:rsidP="00243F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jc w:val="both"/>
              <w:textAlignment w:val="auto"/>
              <w:rPr>
                <w:b/>
                <w:sz w:val="22"/>
                <w:szCs w:val="22"/>
                <w:lang w:val="en-GB"/>
              </w:rPr>
            </w:pPr>
            <w:r w:rsidRPr="00C90B29">
              <w:rPr>
                <w:b/>
                <w:sz w:val="22"/>
                <w:szCs w:val="22"/>
                <w:lang w:val="en-GB"/>
              </w:rPr>
              <w:t xml:space="preserve">Council </w:t>
            </w:r>
            <w:r w:rsidR="00F007F5" w:rsidRPr="00C90B29">
              <w:rPr>
                <w:b/>
                <w:sz w:val="22"/>
                <w:szCs w:val="22"/>
                <w:lang w:val="en-GB"/>
              </w:rPr>
              <w:t xml:space="preserve">Officer comment </w:t>
            </w:r>
          </w:p>
        </w:tc>
      </w:tr>
      <w:tr w:rsidR="004A6320" w:rsidRPr="00C90B29" w14:paraId="1099F50B" w14:textId="6D0026E4" w:rsidTr="009B5152"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D709DC" w14:textId="57BF51BF" w:rsidR="004A6320" w:rsidRPr="00C90B29" w:rsidRDefault="004A6320" w:rsidP="000268B7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djustRightInd/>
              <w:spacing w:before="100" w:after="100"/>
              <w:ind w:left="7" w:hanging="7"/>
              <w:rPr>
                <w:sz w:val="22"/>
                <w:szCs w:val="22"/>
                <w:lang w:val="en-GB"/>
              </w:rPr>
            </w:pPr>
            <w:r w:rsidRPr="00C90B29">
              <w:rPr>
                <w:sz w:val="22"/>
                <w:szCs w:val="22"/>
              </w:rPr>
              <w:t>Performance Outcome</w:t>
            </w:r>
            <w:r w:rsidRPr="00035313">
              <w:rPr>
                <w:color w:val="136277"/>
                <w:sz w:val="22"/>
                <w:szCs w:val="22"/>
              </w:rPr>
              <w:t xml:space="preserve"> *insert number and description of outcome*</w:t>
            </w:r>
          </w:p>
        </w:tc>
        <w:tc>
          <w:tcPr>
            <w:tcW w:w="4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516497" w14:textId="1A5EFF30" w:rsidR="004A6320" w:rsidRPr="00035313" w:rsidRDefault="004A6320" w:rsidP="000268B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textAlignment w:val="auto"/>
              <w:rPr>
                <w:color w:val="136277"/>
                <w:sz w:val="22"/>
                <w:szCs w:val="22"/>
              </w:rPr>
            </w:pPr>
            <w:r w:rsidRPr="00035313">
              <w:rPr>
                <w:color w:val="136277"/>
                <w:sz w:val="22"/>
                <w:szCs w:val="22"/>
              </w:rPr>
              <w:t>*</w:t>
            </w:r>
            <w:proofErr w:type="gramStart"/>
            <w:r w:rsidRPr="00035313">
              <w:rPr>
                <w:color w:val="136277"/>
                <w:sz w:val="22"/>
                <w:szCs w:val="22"/>
              </w:rPr>
              <w:t>insert</w:t>
            </w:r>
            <w:proofErr w:type="gramEnd"/>
            <w:r w:rsidRPr="00035313">
              <w:rPr>
                <w:color w:val="136277"/>
                <w:sz w:val="22"/>
                <w:szCs w:val="22"/>
              </w:rPr>
              <w:t xml:space="preserve"> accredited consultant assessment and how the proposal will satisfy the Performance Outcome*</w:t>
            </w:r>
          </w:p>
          <w:p w14:paraId="2D8CE0D4" w14:textId="77777777" w:rsidR="004A6320" w:rsidRPr="00035313" w:rsidRDefault="004A6320" w:rsidP="000268B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textAlignment w:val="auto"/>
              <w:rPr>
                <w:color w:val="136277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E0E0C1" w14:textId="255704CB" w:rsidR="004A6320" w:rsidRPr="00172249" w:rsidRDefault="004A6320" w:rsidP="00243F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jc w:val="both"/>
              <w:textAlignment w:val="auto"/>
              <w:rPr>
                <w:color w:val="D4650A"/>
                <w:sz w:val="22"/>
                <w:szCs w:val="22"/>
                <w:lang w:val="en-GB"/>
              </w:rPr>
            </w:pPr>
            <w:r w:rsidRPr="00172249">
              <w:rPr>
                <w:color w:val="D4650A"/>
                <w:sz w:val="22"/>
                <w:szCs w:val="22"/>
                <w:lang w:val="en-GB"/>
              </w:rPr>
              <w:t xml:space="preserve">Council Use Only </w:t>
            </w:r>
          </w:p>
        </w:tc>
      </w:tr>
      <w:tr w:rsidR="004A6320" w:rsidRPr="00C90B29" w14:paraId="731A05B2" w14:textId="77777777" w:rsidTr="009B5152"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067D29" w14:textId="07C23E53" w:rsidR="004A6320" w:rsidRPr="00C90B29" w:rsidRDefault="004A6320" w:rsidP="000268B7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djustRightInd/>
              <w:spacing w:before="100" w:after="100"/>
              <w:ind w:left="7" w:hanging="7"/>
              <w:rPr>
                <w:sz w:val="22"/>
                <w:szCs w:val="22"/>
              </w:rPr>
            </w:pPr>
            <w:r w:rsidRPr="00C90B29">
              <w:rPr>
                <w:sz w:val="22"/>
                <w:szCs w:val="22"/>
              </w:rPr>
              <w:t xml:space="preserve">Performance Outcome </w:t>
            </w:r>
            <w:r w:rsidRPr="00035313">
              <w:rPr>
                <w:color w:val="136277"/>
                <w:sz w:val="22"/>
                <w:szCs w:val="22"/>
              </w:rPr>
              <w:t>*insert number and description of outcome*</w:t>
            </w:r>
          </w:p>
        </w:tc>
        <w:tc>
          <w:tcPr>
            <w:tcW w:w="4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1437A6" w14:textId="77777777" w:rsidR="004A6320" w:rsidRPr="00035313" w:rsidRDefault="004A6320" w:rsidP="000268B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textAlignment w:val="auto"/>
              <w:rPr>
                <w:color w:val="136277"/>
                <w:sz w:val="22"/>
                <w:szCs w:val="22"/>
              </w:rPr>
            </w:pPr>
            <w:r w:rsidRPr="00035313">
              <w:rPr>
                <w:color w:val="136277"/>
                <w:sz w:val="22"/>
                <w:szCs w:val="22"/>
              </w:rPr>
              <w:t>*</w:t>
            </w:r>
            <w:proofErr w:type="gramStart"/>
            <w:r w:rsidRPr="00035313">
              <w:rPr>
                <w:color w:val="136277"/>
                <w:sz w:val="22"/>
                <w:szCs w:val="22"/>
              </w:rPr>
              <w:t>insert</w:t>
            </w:r>
            <w:proofErr w:type="gramEnd"/>
            <w:r w:rsidRPr="00035313">
              <w:rPr>
                <w:color w:val="136277"/>
                <w:sz w:val="22"/>
                <w:szCs w:val="22"/>
              </w:rPr>
              <w:t xml:space="preserve"> accredited consultant assessment and how the proposal will satisfy the Performance Outcome*</w:t>
            </w:r>
          </w:p>
          <w:p w14:paraId="05FC5DFF" w14:textId="77777777" w:rsidR="004A6320" w:rsidRPr="00035313" w:rsidRDefault="004A6320" w:rsidP="000268B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textAlignment w:val="auto"/>
              <w:rPr>
                <w:color w:val="136277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AEB9C8" w14:textId="0554358C" w:rsidR="004A6320" w:rsidRPr="00172249" w:rsidRDefault="004A6320" w:rsidP="00243F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jc w:val="both"/>
              <w:textAlignment w:val="auto"/>
              <w:rPr>
                <w:color w:val="D4650A"/>
                <w:sz w:val="22"/>
                <w:szCs w:val="22"/>
                <w:lang w:val="en-GB"/>
              </w:rPr>
            </w:pPr>
            <w:r w:rsidRPr="00172249">
              <w:rPr>
                <w:color w:val="D4650A"/>
                <w:sz w:val="22"/>
                <w:szCs w:val="22"/>
                <w:lang w:val="en-GB"/>
              </w:rPr>
              <w:t xml:space="preserve">Council Use Only </w:t>
            </w:r>
          </w:p>
        </w:tc>
      </w:tr>
      <w:tr w:rsidR="004A6320" w:rsidRPr="00C90B29" w14:paraId="71374B7B" w14:textId="77777777" w:rsidTr="009B5152"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71294E" w14:textId="41DDA8CE" w:rsidR="004A6320" w:rsidRPr="00C90B29" w:rsidRDefault="004A6320" w:rsidP="000268B7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djustRightInd/>
              <w:spacing w:before="100" w:after="100"/>
              <w:ind w:left="7" w:hanging="7"/>
              <w:rPr>
                <w:sz w:val="22"/>
                <w:szCs w:val="22"/>
              </w:rPr>
            </w:pPr>
            <w:r w:rsidRPr="00C90B29">
              <w:rPr>
                <w:sz w:val="22"/>
                <w:szCs w:val="22"/>
              </w:rPr>
              <w:t xml:space="preserve">Performance Outcome </w:t>
            </w:r>
            <w:r w:rsidRPr="00035313">
              <w:rPr>
                <w:color w:val="136277"/>
                <w:sz w:val="22"/>
                <w:szCs w:val="22"/>
              </w:rPr>
              <w:t>*insert number and description of outcome*</w:t>
            </w:r>
          </w:p>
        </w:tc>
        <w:tc>
          <w:tcPr>
            <w:tcW w:w="4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6902D9" w14:textId="77777777" w:rsidR="004A6320" w:rsidRPr="00035313" w:rsidRDefault="004A6320" w:rsidP="000268B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textAlignment w:val="auto"/>
              <w:rPr>
                <w:color w:val="136277"/>
                <w:sz w:val="22"/>
                <w:szCs w:val="22"/>
              </w:rPr>
            </w:pPr>
            <w:r w:rsidRPr="00035313">
              <w:rPr>
                <w:color w:val="136277"/>
                <w:sz w:val="22"/>
                <w:szCs w:val="22"/>
              </w:rPr>
              <w:t>*</w:t>
            </w:r>
            <w:proofErr w:type="gramStart"/>
            <w:r w:rsidRPr="00035313">
              <w:rPr>
                <w:color w:val="136277"/>
                <w:sz w:val="22"/>
                <w:szCs w:val="22"/>
              </w:rPr>
              <w:t>insert</w:t>
            </w:r>
            <w:proofErr w:type="gramEnd"/>
            <w:r w:rsidRPr="00035313">
              <w:rPr>
                <w:color w:val="136277"/>
                <w:sz w:val="22"/>
                <w:szCs w:val="22"/>
              </w:rPr>
              <w:t xml:space="preserve"> accredited consultant assessment and how the proposal will satisfy the Performance Outcome*</w:t>
            </w:r>
          </w:p>
          <w:p w14:paraId="1E4A843B" w14:textId="77777777" w:rsidR="004A6320" w:rsidRPr="00035313" w:rsidRDefault="004A6320" w:rsidP="000268B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textAlignment w:val="auto"/>
              <w:rPr>
                <w:color w:val="136277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BF9EAE" w14:textId="7EA9827A" w:rsidR="004A6320" w:rsidRPr="00172249" w:rsidRDefault="004A6320" w:rsidP="00243F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jc w:val="both"/>
              <w:textAlignment w:val="auto"/>
              <w:rPr>
                <w:color w:val="D4650A"/>
                <w:sz w:val="22"/>
                <w:szCs w:val="22"/>
                <w:lang w:val="en-GB"/>
              </w:rPr>
            </w:pPr>
            <w:r w:rsidRPr="00172249">
              <w:rPr>
                <w:color w:val="D4650A"/>
                <w:sz w:val="22"/>
                <w:szCs w:val="22"/>
                <w:lang w:val="en-GB"/>
              </w:rPr>
              <w:t xml:space="preserve">Council Use Only </w:t>
            </w:r>
          </w:p>
        </w:tc>
      </w:tr>
      <w:tr w:rsidR="004A6320" w:rsidRPr="00C90B29" w14:paraId="5557A909" w14:textId="57812CE3" w:rsidTr="009B5152"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52C275" w14:textId="05FC5D3F" w:rsidR="004A6320" w:rsidRPr="00C90B29" w:rsidRDefault="004A6320" w:rsidP="000268B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ind w:left="6"/>
              <w:textAlignment w:val="auto"/>
              <w:rPr>
                <w:sz w:val="22"/>
                <w:szCs w:val="22"/>
                <w:lang w:val="en-GB"/>
              </w:rPr>
            </w:pPr>
            <w:r w:rsidRPr="00C90B29">
              <w:rPr>
                <w:sz w:val="22"/>
                <w:szCs w:val="22"/>
              </w:rPr>
              <w:t xml:space="preserve">Performance Outcome </w:t>
            </w:r>
            <w:r w:rsidR="00D13DD3" w:rsidRPr="00035313">
              <w:rPr>
                <w:color w:val="136277"/>
                <w:sz w:val="22"/>
                <w:szCs w:val="22"/>
              </w:rPr>
              <w:t>*insert number and description of outcome*</w:t>
            </w:r>
          </w:p>
        </w:tc>
        <w:tc>
          <w:tcPr>
            <w:tcW w:w="4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DA19F4" w14:textId="30B694EB" w:rsidR="004A6320" w:rsidRPr="00035313" w:rsidRDefault="004A6320" w:rsidP="000268B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ind w:left="6"/>
              <w:textAlignment w:val="auto"/>
              <w:rPr>
                <w:color w:val="136277"/>
                <w:sz w:val="22"/>
                <w:szCs w:val="22"/>
              </w:rPr>
            </w:pPr>
            <w:r w:rsidRPr="00035313">
              <w:rPr>
                <w:color w:val="136277"/>
                <w:sz w:val="22"/>
                <w:szCs w:val="22"/>
              </w:rPr>
              <w:t>*</w:t>
            </w:r>
            <w:proofErr w:type="gramStart"/>
            <w:r w:rsidRPr="00035313">
              <w:rPr>
                <w:color w:val="136277"/>
                <w:sz w:val="22"/>
                <w:szCs w:val="22"/>
              </w:rPr>
              <w:t>insert</w:t>
            </w:r>
            <w:proofErr w:type="gramEnd"/>
            <w:r w:rsidRPr="00035313">
              <w:rPr>
                <w:color w:val="136277"/>
                <w:sz w:val="22"/>
                <w:szCs w:val="22"/>
              </w:rPr>
              <w:t xml:space="preserve"> accredited consultant assessment and how the proposal will satisfy the Performance Outcome*</w:t>
            </w:r>
          </w:p>
          <w:p w14:paraId="3E9781B4" w14:textId="28228E3E" w:rsidR="004A6320" w:rsidRPr="00035313" w:rsidRDefault="004A6320" w:rsidP="000268B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ind w:left="6"/>
              <w:textAlignment w:val="auto"/>
              <w:rPr>
                <w:color w:val="136277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A3DC7B" w14:textId="349AAC82" w:rsidR="004A6320" w:rsidRPr="00172249" w:rsidRDefault="004A6320" w:rsidP="00243F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jc w:val="both"/>
              <w:textAlignment w:val="auto"/>
              <w:rPr>
                <w:color w:val="D4650A"/>
                <w:sz w:val="22"/>
                <w:szCs w:val="22"/>
                <w:lang w:val="en-GB"/>
              </w:rPr>
            </w:pPr>
            <w:r w:rsidRPr="00172249">
              <w:rPr>
                <w:color w:val="D4650A"/>
                <w:sz w:val="22"/>
                <w:szCs w:val="22"/>
                <w:lang w:val="en-GB"/>
              </w:rPr>
              <w:t xml:space="preserve">Council Use Only </w:t>
            </w:r>
          </w:p>
        </w:tc>
      </w:tr>
      <w:tr w:rsidR="004A6320" w:rsidRPr="00C90B29" w14:paraId="4357F5EA" w14:textId="26DC8501" w:rsidTr="009B5152"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D9C426" w14:textId="539EA6E9" w:rsidR="004A6320" w:rsidRPr="00C90B29" w:rsidRDefault="00D13DD3" w:rsidP="000268B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djustRightInd/>
              <w:spacing w:before="100" w:after="100"/>
              <w:ind w:left="6"/>
              <w:rPr>
                <w:sz w:val="22"/>
                <w:szCs w:val="22"/>
              </w:rPr>
            </w:pPr>
            <w:r w:rsidRPr="00C90B29">
              <w:rPr>
                <w:sz w:val="22"/>
                <w:szCs w:val="22"/>
              </w:rPr>
              <w:t xml:space="preserve">Performance Outcome </w:t>
            </w:r>
            <w:r w:rsidRPr="00035313">
              <w:rPr>
                <w:color w:val="136277"/>
                <w:sz w:val="22"/>
                <w:szCs w:val="22"/>
              </w:rPr>
              <w:t>*insert number and description of outcome*</w:t>
            </w:r>
          </w:p>
        </w:tc>
        <w:tc>
          <w:tcPr>
            <w:tcW w:w="4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B7A9E1" w14:textId="77777777" w:rsidR="004A6320" w:rsidRPr="00035313" w:rsidRDefault="004A6320" w:rsidP="000268B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textAlignment w:val="auto"/>
              <w:rPr>
                <w:color w:val="136277"/>
                <w:sz w:val="22"/>
                <w:szCs w:val="22"/>
              </w:rPr>
            </w:pPr>
            <w:r w:rsidRPr="00035313">
              <w:rPr>
                <w:color w:val="136277"/>
                <w:sz w:val="22"/>
                <w:szCs w:val="22"/>
              </w:rPr>
              <w:t>*</w:t>
            </w:r>
            <w:proofErr w:type="gramStart"/>
            <w:r w:rsidRPr="00035313">
              <w:rPr>
                <w:color w:val="136277"/>
                <w:sz w:val="22"/>
                <w:szCs w:val="22"/>
              </w:rPr>
              <w:t>insert</w:t>
            </w:r>
            <w:proofErr w:type="gramEnd"/>
            <w:r w:rsidRPr="00035313">
              <w:rPr>
                <w:color w:val="136277"/>
                <w:sz w:val="22"/>
                <w:szCs w:val="22"/>
              </w:rPr>
              <w:t xml:space="preserve"> accredited consultant assessment and how the proposal will satisfy the Performance Outcome*</w:t>
            </w:r>
          </w:p>
          <w:p w14:paraId="7C46CDF4" w14:textId="77777777" w:rsidR="004A6320" w:rsidRPr="00035313" w:rsidRDefault="004A6320" w:rsidP="000268B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ind w:left="6"/>
              <w:textAlignment w:val="auto"/>
              <w:rPr>
                <w:color w:val="136277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E75013" w14:textId="17F33FFF" w:rsidR="004A6320" w:rsidRPr="00172249" w:rsidRDefault="004A6320" w:rsidP="00243F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jc w:val="both"/>
              <w:textAlignment w:val="auto"/>
              <w:rPr>
                <w:color w:val="D4650A"/>
                <w:sz w:val="22"/>
                <w:szCs w:val="22"/>
                <w:lang w:val="en-GB"/>
              </w:rPr>
            </w:pPr>
            <w:r w:rsidRPr="00172249">
              <w:rPr>
                <w:color w:val="D4650A"/>
                <w:sz w:val="22"/>
                <w:szCs w:val="22"/>
                <w:lang w:val="en-GB"/>
              </w:rPr>
              <w:t xml:space="preserve">Council Use Only </w:t>
            </w:r>
          </w:p>
        </w:tc>
      </w:tr>
      <w:tr w:rsidR="004A6320" w:rsidRPr="00C90B29" w14:paraId="035EA3F5" w14:textId="77777777" w:rsidTr="009B5152"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277018" w14:textId="37285445" w:rsidR="004A6320" w:rsidRPr="00C90B29" w:rsidRDefault="00D13DD3" w:rsidP="000268B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djustRightInd/>
              <w:spacing w:before="100" w:after="100"/>
              <w:ind w:left="6"/>
              <w:rPr>
                <w:sz w:val="22"/>
                <w:szCs w:val="22"/>
              </w:rPr>
            </w:pPr>
            <w:r w:rsidRPr="00C90B29">
              <w:rPr>
                <w:sz w:val="22"/>
                <w:szCs w:val="22"/>
              </w:rPr>
              <w:t xml:space="preserve">Performance Outcome </w:t>
            </w:r>
            <w:r w:rsidRPr="00035313">
              <w:rPr>
                <w:color w:val="136277"/>
                <w:sz w:val="22"/>
                <w:szCs w:val="22"/>
              </w:rPr>
              <w:t>*insert number and description of outcome*</w:t>
            </w:r>
          </w:p>
        </w:tc>
        <w:tc>
          <w:tcPr>
            <w:tcW w:w="4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FCEFE9" w14:textId="77777777" w:rsidR="004A6320" w:rsidRPr="00035313" w:rsidRDefault="004A6320" w:rsidP="000268B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textAlignment w:val="auto"/>
              <w:rPr>
                <w:color w:val="136277"/>
                <w:sz w:val="22"/>
                <w:szCs w:val="22"/>
              </w:rPr>
            </w:pPr>
            <w:r w:rsidRPr="00035313">
              <w:rPr>
                <w:color w:val="136277"/>
                <w:sz w:val="22"/>
                <w:szCs w:val="22"/>
              </w:rPr>
              <w:t>*</w:t>
            </w:r>
            <w:proofErr w:type="gramStart"/>
            <w:r w:rsidRPr="00035313">
              <w:rPr>
                <w:color w:val="136277"/>
                <w:sz w:val="22"/>
                <w:szCs w:val="22"/>
              </w:rPr>
              <w:t>insert</w:t>
            </w:r>
            <w:proofErr w:type="gramEnd"/>
            <w:r w:rsidRPr="00035313">
              <w:rPr>
                <w:color w:val="136277"/>
                <w:sz w:val="22"/>
                <w:szCs w:val="22"/>
              </w:rPr>
              <w:t xml:space="preserve"> accredited consultant assessment and how the proposal will satisfy the Performance Outcome*</w:t>
            </w:r>
          </w:p>
          <w:p w14:paraId="220410E0" w14:textId="77777777" w:rsidR="004A6320" w:rsidRPr="00035313" w:rsidRDefault="004A6320" w:rsidP="000268B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ind w:left="6"/>
              <w:textAlignment w:val="auto"/>
              <w:rPr>
                <w:color w:val="136277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083825" w14:textId="67037A19" w:rsidR="004A6320" w:rsidRPr="00172249" w:rsidRDefault="004A6320" w:rsidP="00243F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jc w:val="both"/>
              <w:textAlignment w:val="auto"/>
              <w:rPr>
                <w:color w:val="D4650A"/>
                <w:sz w:val="22"/>
                <w:szCs w:val="22"/>
                <w:lang w:val="en-GB"/>
              </w:rPr>
            </w:pPr>
            <w:r w:rsidRPr="00172249">
              <w:rPr>
                <w:color w:val="D4650A"/>
                <w:sz w:val="22"/>
                <w:szCs w:val="22"/>
                <w:lang w:val="en-GB"/>
              </w:rPr>
              <w:t xml:space="preserve">Council Use Only </w:t>
            </w:r>
          </w:p>
        </w:tc>
      </w:tr>
    </w:tbl>
    <w:p w14:paraId="128F2A27" w14:textId="77777777" w:rsidR="00567251" w:rsidRDefault="00567251" w:rsidP="00243F6D">
      <w:pPr>
        <w:pStyle w:val="Heading2"/>
        <w:jc w:val="both"/>
        <w:rPr>
          <w:caps w:val="0"/>
          <w:sz w:val="22"/>
          <w:szCs w:val="22"/>
          <w:lang w:val="en-GB"/>
        </w:rPr>
        <w:sectPr w:rsidR="00567251" w:rsidSect="001854E9">
          <w:pgSz w:w="11907" w:h="16840" w:code="9"/>
          <w:pgMar w:top="1134" w:right="1156" w:bottom="993" w:left="1418" w:header="284" w:footer="720" w:gutter="0"/>
          <w:paperSrc w:first="260" w:other="260"/>
          <w:cols w:space="720"/>
          <w:titlePg/>
          <w:docGrid w:linePitch="326"/>
        </w:sectPr>
      </w:pPr>
    </w:p>
    <w:p w14:paraId="5D66C4B1" w14:textId="24D17556" w:rsidR="008A7692" w:rsidRPr="00C90B29" w:rsidRDefault="00D74E4A" w:rsidP="00243F6D">
      <w:pPr>
        <w:pStyle w:val="Heading2"/>
        <w:spacing w:before="0"/>
        <w:jc w:val="both"/>
        <w:rPr>
          <w:sz w:val="22"/>
          <w:szCs w:val="22"/>
          <w:lang w:val="en-GB"/>
        </w:rPr>
      </w:pPr>
      <w:r w:rsidRPr="00C90B29">
        <w:rPr>
          <w:caps w:val="0"/>
          <w:sz w:val="22"/>
          <w:szCs w:val="22"/>
          <w:lang w:val="en-GB"/>
        </w:rPr>
        <w:lastRenderedPageBreak/>
        <w:t>Referral Agency assessment</w:t>
      </w:r>
    </w:p>
    <w:p w14:paraId="2723BCD6" w14:textId="77777777" w:rsidR="00567251" w:rsidRDefault="008A7692" w:rsidP="00243F6D">
      <w:pPr>
        <w:pStyle w:val="NormalWeb"/>
        <w:spacing w:before="12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90B29">
        <w:rPr>
          <w:rFonts w:ascii="Arial" w:hAnsi="Arial" w:cs="Arial"/>
          <w:color w:val="000000"/>
          <w:sz w:val="22"/>
          <w:szCs w:val="22"/>
        </w:rPr>
        <w:t>The application requires assessment by Cairns Regional Council for its non-compliance with the Queensland Development Code</w:t>
      </w:r>
      <w:r w:rsidR="00882CE2" w:rsidRPr="00C90B29">
        <w:rPr>
          <w:rFonts w:ascii="Arial" w:hAnsi="Arial" w:cs="Arial"/>
          <w:color w:val="000000"/>
          <w:sz w:val="22"/>
          <w:szCs w:val="22"/>
        </w:rPr>
        <w:t>.</w:t>
      </w:r>
    </w:p>
    <w:p w14:paraId="2B721F2E" w14:textId="5D62820B" w:rsidR="00A66BA5" w:rsidRPr="00035313" w:rsidRDefault="00A66BA5" w:rsidP="00243F6D">
      <w:pPr>
        <w:pStyle w:val="NormalWeb"/>
        <w:spacing w:before="120" w:beforeAutospacing="0" w:after="240" w:afterAutospacing="0"/>
        <w:jc w:val="both"/>
        <w:rPr>
          <w:rFonts w:ascii="Arial" w:hAnsi="Arial"/>
          <w:color w:val="136277"/>
          <w:sz w:val="22"/>
          <w:szCs w:val="22"/>
          <w:lang w:eastAsia="en-US"/>
        </w:rPr>
      </w:pPr>
      <w:r w:rsidRPr="00035313">
        <w:rPr>
          <w:rFonts w:ascii="Arial" w:hAnsi="Arial"/>
          <w:color w:val="136277"/>
          <w:sz w:val="22"/>
          <w:szCs w:val="22"/>
          <w:lang w:eastAsia="en-US"/>
        </w:rPr>
        <w:t>Queensland Development Code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4110"/>
        <w:gridCol w:w="3006"/>
      </w:tblGrid>
      <w:tr w:rsidR="004C7CAC" w:rsidRPr="00C90B29" w14:paraId="28ACBA44" w14:textId="77777777" w:rsidTr="00815AF7">
        <w:tc>
          <w:tcPr>
            <w:tcW w:w="935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6F949F"/>
            <w:vAlign w:val="center"/>
          </w:tcPr>
          <w:p w14:paraId="6D3BC2CA" w14:textId="089B92B6" w:rsidR="004C7CAC" w:rsidRPr="00C90B29" w:rsidRDefault="001858B6" w:rsidP="00243F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80" w:after="80"/>
              <w:jc w:val="both"/>
              <w:textAlignment w:val="auto"/>
              <w:rPr>
                <w:b/>
                <w:color w:val="FFFFFF"/>
                <w:sz w:val="22"/>
                <w:szCs w:val="22"/>
                <w:lang w:val="en-GB"/>
              </w:rPr>
            </w:pPr>
            <w:r w:rsidRPr="00C90B29">
              <w:rPr>
                <w:b/>
                <w:color w:val="FFFFFF"/>
                <w:sz w:val="22"/>
                <w:szCs w:val="22"/>
                <w:lang w:val="en-GB"/>
              </w:rPr>
              <w:t>QDC MP1.</w:t>
            </w:r>
            <w:r w:rsidR="005C613D" w:rsidRPr="00C90B29">
              <w:rPr>
                <w:b/>
                <w:color w:val="FFFFFF"/>
                <w:sz w:val="22"/>
                <w:szCs w:val="22"/>
                <w:lang w:val="en-GB"/>
              </w:rPr>
              <w:t>1</w:t>
            </w:r>
          </w:p>
        </w:tc>
      </w:tr>
      <w:tr w:rsidR="00AB6F50" w:rsidRPr="00C90B29" w14:paraId="6E8852ED" w14:textId="77777777" w:rsidTr="00815AF7"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14:paraId="1DB1EB23" w14:textId="4C788F78" w:rsidR="004C7CAC" w:rsidRPr="00C90B29" w:rsidRDefault="004C7CAC" w:rsidP="00243F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jc w:val="both"/>
              <w:textAlignment w:val="auto"/>
              <w:rPr>
                <w:b/>
                <w:sz w:val="22"/>
                <w:szCs w:val="22"/>
                <w:lang w:val="en-GB"/>
              </w:rPr>
            </w:pPr>
            <w:r w:rsidRPr="00C90B29">
              <w:rPr>
                <w:b/>
                <w:sz w:val="22"/>
                <w:szCs w:val="22"/>
                <w:lang w:val="en-GB"/>
              </w:rPr>
              <w:t xml:space="preserve">Performance </w:t>
            </w:r>
            <w:r w:rsidR="001858B6" w:rsidRPr="00C90B29">
              <w:rPr>
                <w:b/>
                <w:sz w:val="22"/>
                <w:szCs w:val="22"/>
                <w:lang w:val="en-GB"/>
              </w:rPr>
              <w:t>Solution</w:t>
            </w:r>
          </w:p>
        </w:tc>
        <w:tc>
          <w:tcPr>
            <w:tcW w:w="4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14:paraId="4D9656F6" w14:textId="77777777" w:rsidR="004C7CAC" w:rsidRPr="00C90B29" w:rsidRDefault="004C7CAC" w:rsidP="00243F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jc w:val="both"/>
              <w:textAlignment w:val="auto"/>
              <w:rPr>
                <w:b/>
                <w:sz w:val="22"/>
                <w:szCs w:val="22"/>
                <w:lang w:val="en-GB"/>
              </w:rPr>
            </w:pPr>
            <w:r w:rsidRPr="00C90B29">
              <w:rPr>
                <w:b/>
                <w:sz w:val="22"/>
                <w:szCs w:val="22"/>
                <w:lang w:val="en-GB"/>
              </w:rPr>
              <w:t>Accredited Consultant Assessment</w:t>
            </w:r>
          </w:p>
        </w:tc>
        <w:tc>
          <w:tcPr>
            <w:tcW w:w="3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14:paraId="1B92EC84" w14:textId="77777777" w:rsidR="004C7CAC" w:rsidRPr="00C90B29" w:rsidRDefault="004C7CAC" w:rsidP="00243F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jc w:val="both"/>
              <w:textAlignment w:val="auto"/>
              <w:rPr>
                <w:b/>
                <w:sz w:val="22"/>
                <w:szCs w:val="22"/>
                <w:lang w:val="en-GB"/>
              </w:rPr>
            </w:pPr>
            <w:r w:rsidRPr="00C90B29">
              <w:rPr>
                <w:b/>
                <w:sz w:val="22"/>
                <w:szCs w:val="22"/>
                <w:lang w:val="en-GB"/>
              </w:rPr>
              <w:t xml:space="preserve">Council Officer comment </w:t>
            </w:r>
          </w:p>
        </w:tc>
      </w:tr>
      <w:tr w:rsidR="004C7CAC" w:rsidRPr="00C90B29" w14:paraId="33B7AC7C" w14:textId="77777777" w:rsidTr="00815AF7"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B81630" w14:textId="72D005DB" w:rsidR="004C7CAC" w:rsidRPr="00C90B29" w:rsidRDefault="004C7CAC" w:rsidP="000268B7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djustRightInd/>
              <w:spacing w:before="100" w:after="100"/>
              <w:ind w:left="7" w:hanging="7"/>
              <w:rPr>
                <w:color w:val="6F949F"/>
                <w:sz w:val="22"/>
                <w:szCs w:val="22"/>
              </w:rPr>
            </w:pPr>
            <w:r w:rsidRPr="00C90B29">
              <w:rPr>
                <w:sz w:val="22"/>
                <w:szCs w:val="22"/>
              </w:rPr>
              <w:t xml:space="preserve">Performance </w:t>
            </w:r>
            <w:r w:rsidR="001858B6" w:rsidRPr="00C90B29">
              <w:rPr>
                <w:sz w:val="22"/>
                <w:szCs w:val="22"/>
              </w:rPr>
              <w:t>Solution</w:t>
            </w:r>
            <w:r w:rsidRPr="00C90B29">
              <w:rPr>
                <w:sz w:val="22"/>
                <w:szCs w:val="22"/>
              </w:rPr>
              <w:t xml:space="preserve"> </w:t>
            </w:r>
            <w:r w:rsidR="005C613D" w:rsidRPr="00035313">
              <w:rPr>
                <w:color w:val="136277"/>
                <w:sz w:val="22"/>
                <w:szCs w:val="22"/>
              </w:rPr>
              <w:t>*insert number and description of Performance Solution*</w:t>
            </w:r>
          </w:p>
        </w:tc>
        <w:tc>
          <w:tcPr>
            <w:tcW w:w="4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921C98" w14:textId="77777777" w:rsidR="00F70235" w:rsidRPr="00035313" w:rsidRDefault="00F70235" w:rsidP="000268B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textAlignment w:val="auto"/>
              <w:rPr>
                <w:color w:val="136277"/>
                <w:sz w:val="22"/>
                <w:szCs w:val="22"/>
              </w:rPr>
            </w:pPr>
            <w:r w:rsidRPr="00035313">
              <w:rPr>
                <w:color w:val="136277"/>
                <w:sz w:val="22"/>
                <w:szCs w:val="22"/>
              </w:rPr>
              <w:t>*</w:t>
            </w:r>
            <w:proofErr w:type="gramStart"/>
            <w:r w:rsidRPr="00035313">
              <w:rPr>
                <w:color w:val="136277"/>
                <w:sz w:val="22"/>
                <w:szCs w:val="22"/>
              </w:rPr>
              <w:t>insert</w:t>
            </w:r>
            <w:proofErr w:type="gramEnd"/>
            <w:r w:rsidRPr="00035313">
              <w:rPr>
                <w:color w:val="136277"/>
                <w:sz w:val="22"/>
                <w:szCs w:val="22"/>
              </w:rPr>
              <w:t xml:space="preserve"> accredited consultant assessment and how the proposal will satisfy the Performance Outcome*</w:t>
            </w:r>
          </w:p>
          <w:p w14:paraId="111CB29A" w14:textId="77777777" w:rsidR="004C7CAC" w:rsidRPr="00035313" w:rsidRDefault="004C7CAC" w:rsidP="000268B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textAlignment w:val="auto"/>
              <w:rPr>
                <w:color w:val="136277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C7240" w14:textId="1B8B317E" w:rsidR="004C7CAC" w:rsidRPr="00172249" w:rsidRDefault="00F70235" w:rsidP="00243F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jc w:val="both"/>
              <w:textAlignment w:val="auto"/>
              <w:rPr>
                <w:color w:val="D4650A"/>
                <w:sz w:val="22"/>
                <w:szCs w:val="22"/>
                <w:lang w:val="en-GB"/>
              </w:rPr>
            </w:pPr>
            <w:r w:rsidRPr="00172249">
              <w:rPr>
                <w:color w:val="D4650A"/>
                <w:sz w:val="22"/>
                <w:szCs w:val="22"/>
                <w:lang w:val="en-GB"/>
              </w:rPr>
              <w:t>Council Use Only</w:t>
            </w:r>
          </w:p>
        </w:tc>
      </w:tr>
      <w:tr w:rsidR="00F70235" w:rsidRPr="00C90B29" w14:paraId="2C127C34" w14:textId="77777777" w:rsidTr="00815AF7"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85C6D0" w14:textId="54EFB2DE" w:rsidR="00F70235" w:rsidRPr="00C90B29" w:rsidRDefault="00F70235" w:rsidP="000268B7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djustRightInd/>
              <w:spacing w:before="100" w:after="100"/>
              <w:ind w:left="7" w:hanging="7"/>
              <w:rPr>
                <w:sz w:val="22"/>
                <w:szCs w:val="22"/>
              </w:rPr>
            </w:pPr>
            <w:r w:rsidRPr="00C90B29">
              <w:rPr>
                <w:sz w:val="22"/>
                <w:szCs w:val="22"/>
              </w:rPr>
              <w:t xml:space="preserve">Performance Solution </w:t>
            </w:r>
            <w:r w:rsidRPr="00035313">
              <w:rPr>
                <w:color w:val="136277"/>
                <w:sz w:val="22"/>
                <w:szCs w:val="22"/>
              </w:rPr>
              <w:t>*insert number and description of Performance Solution*</w:t>
            </w:r>
          </w:p>
        </w:tc>
        <w:tc>
          <w:tcPr>
            <w:tcW w:w="4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ADCE7C" w14:textId="77777777" w:rsidR="00F70235" w:rsidRPr="00035313" w:rsidRDefault="00F70235" w:rsidP="000268B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textAlignment w:val="auto"/>
              <w:rPr>
                <w:color w:val="136277"/>
                <w:sz w:val="22"/>
                <w:szCs w:val="22"/>
              </w:rPr>
            </w:pPr>
            <w:r w:rsidRPr="00035313">
              <w:rPr>
                <w:color w:val="136277"/>
                <w:sz w:val="22"/>
                <w:szCs w:val="22"/>
              </w:rPr>
              <w:t>*</w:t>
            </w:r>
            <w:proofErr w:type="gramStart"/>
            <w:r w:rsidRPr="00035313">
              <w:rPr>
                <w:color w:val="136277"/>
                <w:sz w:val="22"/>
                <w:szCs w:val="22"/>
              </w:rPr>
              <w:t>insert</w:t>
            </w:r>
            <w:proofErr w:type="gramEnd"/>
            <w:r w:rsidRPr="00035313">
              <w:rPr>
                <w:color w:val="136277"/>
                <w:sz w:val="22"/>
                <w:szCs w:val="22"/>
              </w:rPr>
              <w:t xml:space="preserve"> accredited consultant assessment and how the proposal will satisfy the Performance Outcome*</w:t>
            </w:r>
          </w:p>
          <w:p w14:paraId="56291EDC" w14:textId="77777777" w:rsidR="00F70235" w:rsidRPr="00035313" w:rsidRDefault="00F70235" w:rsidP="000268B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textAlignment w:val="auto"/>
              <w:rPr>
                <w:color w:val="136277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91BD29" w14:textId="48D72ABC" w:rsidR="00F70235" w:rsidRPr="00172249" w:rsidRDefault="00F70235" w:rsidP="00243F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jc w:val="both"/>
              <w:textAlignment w:val="auto"/>
              <w:rPr>
                <w:color w:val="D4650A"/>
                <w:sz w:val="22"/>
                <w:szCs w:val="22"/>
                <w:lang w:val="en-GB"/>
              </w:rPr>
            </w:pPr>
            <w:r w:rsidRPr="00172249">
              <w:rPr>
                <w:color w:val="D4650A"/>
                <w:sz w:val="22"/>
                <w:szCs w:val="22"/>
                <w:lang w:val="en-GB"/>
              </w:rPr>
              <w:t>Council Use Only</w:t>
            </w:r>
          </w:p>
        </w:tc>
      </w:tr>
      <w:tr w:rsidR="00F70235" w:rsidRPr="00C90B29" w14:paraId="2B49BBC9" w14:textId="77777777" w:rsidTr="00815AF7"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F4163B" w14:textId="018F5747" w:rsidR="00F70235" w:rsidRPr="00C90B29" w:rsidRDefault="00F70235" w:rsidP="000268B7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djustRightInd/>
              <w:spacing w:before="100" w:after="100"/>
              <w:ind w:left="7" w:hanging="7"/>
              <w:rPr>
                <w:sz w:val="22"/>
                <w:szCs w:val="22"/>
              </w:rPr>
            </w:pPr>
            <w:r w:rsidRPr="00C90B29">
              <w:rPr>
                <w:sz w:val="22"/>
                <w:szCs w:val="22"/>
              </w:rPr>
              <w:t xml:space="preserve">Performance Solution </w:t>
            </w:r>
            <w:r w:rsidRPr="00035313">
              <w:rPr>
                <w:color w:val="136277"/>
                <w:sz w:val="22"/>
                <w:szCs w:val="22"/>
              </w:rPr>
              <w:t>*insert number and description of Performance Solution*</w:t>
            </w:r>
          </w:p>
        </w:tc>
        <w:tc>
          <w:tcPr>
            <w:tcW w:w="4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13DE43" w14:textId="77777777" w:rsidR="00F70235" w:rsidRPr="00035313" w:rsidRDefault="00F70235" w:rsidP="000268B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textAlignment w:val="auto"/>
              <w:rPr>
                <w:color w:val="136277"/>
                <w:sz w:val="22"/>
                <w:szCs w:val="22"/>
              </w:rPr>
            </w:pPr>
            <w:r w:rsidRPr="00035313">
              <w:rPr>
                <w:color w:val="136277"/>
                <w:sz w:val="22"/>
                <w:szCs w:val="22"/>
              </w:rPr>
              <w:t>*</w:t>
            </w:r>
            <w:proofErr w:type="gramStart"/>
            <w:r w:rsidRPr="00035313">
              <w:rPr>
                <w:color w:val="136277"/>
                <w:sz w:val="22"/>
                <w:szCs w:val="22"/>
              </w:rPr>
              <w:t>insert</w:t>
            </w:r>
            <w:proofErr w:type="gramEnd"/>
            <w:r w:rsidRPr="00035313">
              <w:rPr>
                <w:color w:val="136277"/>
                <w:sz w:val="22"/>
                <w:szCs w:val="22"/>
              </w:rPr>
              <w:t xml:space="preserve"> accredited consultant assessment and how the proposal will satisfy the Performance Outcome*</w:t>
            </w:r>
          </w:p>
          <w:p w14:paraId="4005A3A9" w14:textId="77777777" w:rsidR="00F70235" w:rsidRPr="00035313" w:rsidRDefault="00F70235" w:rsidP="000268B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textAlignment w:val="auto"/>
              <w:rPr>
                <w:color w:val="136277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645626" w14:textId="5C429545" w:rsidR="00F70235" w:rsidRPr="00172249" w:rsidRDefault="00F70235" w:rsidP="00243F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jc w:val="both"/>
              <w:textAlignment w:val="auto"/>
              <w:rPr>
                <w:color w:val="D4650A"/>
                <w:sz w:val="22"/>
                <w:szCs w:val="22"/>
                <w:lang w:val="en-GB"/>
              </w:rPr>
            </w:pPr>
            <w:r w:rsidRPr="00172249">
              <w:rPr>
                <w:color w:val="D4650A"/>
                <w:sz w:val="22"/>
                <w:szCs w:val="22"/>
                <w:lang w:val="en-GB"/>
              </w:rPr>
              <w:t>Council Use Only</w:t>
            </w:r>
          </w:p>
        </w:tc>
      </w:tr>
      <w:tr w:rsidR="005C613D" w:rsidRPr="00C90B29" w14:paraId="2D63AC2B" w14:textId="77777777" w:rsidTr="00815AF7">
        <w:tc>
          <w:tcPr>
            <w:tcW w:w="935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6F949F"/>
            <w:vAlign w:val="center"/>
          </w:tcPr>
          <w:p w14:paraId="2697ECC9" w14:textId="7A9F1163" w:rsidR="005C613D" w:rsidRPr="00C90B29" w:rsidRDefault="005C613D" w:rsidP="000268B7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djustRightInd/>
              <w:spacing w:before="100" w:after="100"/>
              <w:ind w:left="6" w:hanging="6"/>
              <w:rPr>
                <w:color w:val="FFFFFF"/>
                <w:sz w:val="22"/>
                <w:szCs w:val="22"/>
              </w:rPr>
            </w:pPr>
            <w:r w:rsidRPr="00C90B29">
              <w:rPr>
                <w:b/>
                <w:color w:val="FFFFFF"/>
                <w:sz w:val="22"/>
                <w:szCs w:val="22"/>
                <w:lang w:val="en-GB"/>
              </w:rPr>
              <w:t>QDC MP1.2</w:t>
            </w:r>
          </w:p>
        </w:tc>
      </w:tr>
      <w:tr w:rsidR="005C613D" w:rsidRPr="00C90B29" w14:paraId="71706568" w14:textId="77777777" w:rsidTr="00815AF7"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14:paraId="7E909FD4" w14:textId="6C9E62FA" w:rsidR="005C613D" w:rsidRPr="00C90B29" w:rsidRDefault="005C613D" w:rsidP="000268B7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djustRightInd/>
              <w:spacing w:before="100" w:after="100"/>
              <w:ind w:left="6" w:hanging="6"/>
              <w:rPr>
                <w:b/>
                <w:color w:val="FFFFFF"/>
                <w:sz w:val="22"/>
                <w:szCs w:val="22"/>
                <w:lang w:val="en-GB"/>
              </w:rPr>
            </w:pPr>
            <w:r w:rsidRPr="00C90B29">
              <w:rPr>
                <w:b/>
                <w:sz w:val="22"/>
                <w:szCs w:val="22"/>
                <w:lang w:val="en-GB"/>
              </w:rPr>
              <w:t>Performance Solution</w:t>
            </w:r>
          </w:p>
        </w:tc>
        <w:tc>
          <w:tcPr>
            <w:tcW w:w="4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14:paraId="0D507D6F" w14:textId="1347F1EE" w:rsidR="005C613D" w:rsidRPr="00C90B29" w:rsidRDefault="005C613D" w:rsidP="000268B7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djustRightInd/>
              <w:spacing w:before="100" w:after="100"/>
              <w:ind w:left="6" w:hanging="6"/>
              <w:rPr>
                <w:b/>
                <w:color w:val="FFFFFF"/>
                <w:sz w:val="22"/>
                <w:szCs w:val="22"/>
                <w:lang w:val="en-GB"/>
              </w:rPr>
            </w:pPr>
            <w:r w:rsidRPr="00C90B29">
              <w:rPr>
                <w:b/>
                <w:sz w:val="22"/>
                <w:szCs w:val="22"/>
                <w:lang w:val="en-GB"/>
              </w:rPr>
              <w:t>Accredited Consultant Assessment</w:t>
            </w:r>
          </w:p>
        </w:tc>
        <w:tc>
          <w:tcPr>
            <w:tcW w:w="3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14:paraId="454E8C7D" w14:textId="4A18FA85" w:rsidR="005C613D" w:rsidRPr="00C90B29" w:rsidRDefault="005C613D" w:rsidP="00243F6D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djustRightInd/>
              <w:spacing w:before="100" w:after="100"/>
              <w:ind w:left="6" w:hanging="6"/>
              <w:jc w:val="both"/>
              <w:rPr>
                <w:b/>
                <w:color w:val="FFFFFF"/>
                <w:sz w:val="22"/>
                <w:szCs w:val="22"/>
                <w:lang w:val="en-GB"/>
              </w:rPr>
            </w:pPr>
            <w:r w:rsidRPr="00C90B29">
              <w:rPr>
                <w:b/>
                <w:sz w:val="22"/>
                <w:szCs w:val="22"/>
                <w:lang w:val="en-GB"/>
              </w:rPr>
              <w:t xml:space="preserve">Council Officer comment </w:t>
            </w:r>
          </w:p>
        </w:tc>
      </w:tr>
      <w:tr w:rsidR="00F70235" w:rsidRPr="00C90B29" w14:paraId="0DF6B9B3" w14:textId="77777777" w:rsidTr="00815AF7"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D769733" w14:textId="11FDE001" w:rsidR="00F70235" w:rsidRPr="00C90B29" w:rsidRDefault="00F70235" w:rsidP="000268B7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djustRightInd/>
              <w:spacing w:before="100" w:after="100"/>
              <w:ind w:left="6" w:hanging="6"/>
              <w:rPr>
                <w:b/>
                <w:sz w:val="22"/>
                <w:szCs w:val="22"/>
                <w:lang w:val="en-GB"/>
              </w:rPr>
            </w:pPr>
            <w:r w:rsidRPr="00C90B29">
              <w:rPr>
                <w:sz w:val="22"/>
                <w:szCs w:val="22"/>
              </w:rPr>
              <w:t xml:space="preserve">Performance Solution </w:t>
            </w:r>
            <w:r w:rsidRPr="00035313">
              <w:rPr>
                <w:color w:val="136277"/>
                <w:sz w:val="22"/>
                <w:szCs w:val="22"/>
              </w:rPr>
              <w:t>*insert number and description of Performance Solution*</w:t>
            </w:r>
          </w:p>
        </w:tc>
        <w:tc>
          <w:tcPr>
            <w:tcW w:w="4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874274" w14:textId="77777777" w:rsidR="00F70235" w:rsidRPr="00035313" w:rsidRDefault="00F70235" w:rsidP="000268B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textAlignment w:val="auto"/>
              <w:rPr>
                <w:color w:val="136277"/>
                <w:sz w:val="22"/>
                <w:szCs w:val="22"/>
              </w:rPr>
            </w:pPr>
            <w:r w:rsidRPr="00035313">
              <w:rPr>
                <w:color w:val="136277"/>
                <w:sz w:val="22"/>
                <w:szCs w:val="22"/>
              </w:rPr>
              <w:t>*</w:t>
            </w:r>
            <w:proofErr w:type="gramStart"/>
            <w:r w:rsidRPr="00035313">
              <w:rPr>
                <w:color w:val="136277"/>
                <w:sz w:val="22"/>
                <w:szCs w:val="22"/>
              </w:rPr>
              <w:t>insert</w:t>
            </w:r>
            <w:proofErr w:type="gramEnd"/>
            <w:r w:rsidRPr="00035313">
              <w:rPr>
                <w:color w:val="136277"/>
                <w:sz w:val="22"/>
                <w:szCs w:val="22"/>
              </w:rPr>
              <w:t xml:space="preserve"> accredited consultant assessment and how the proposal will satisfy the Performance Outcome*</w:t>
            </w:r>
          </w:p>
          <w:p w14:paraId="19933DF2" w14:textId="77777777" w:rsidR="00F70235" w:rsidRPr="00035313" w:rsidRDefault="00F70235" w:rsidP="000268B7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djustRightInd/>
              <w:spacing w:before="100" w:after="100"/>
              <w:ind w:left="6" w:hanging="6"/>
              <w:rPr>
                <w:color w:val="136277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0BC2C27" w14:textId="070D4FE9" w:rsidR="00F70235" w:rsidRPr="00172249" w:rsidRDefault="00F70235" w:rsidP="00243F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jc w:val="both"/>
              <w:textAlignment w:val="auto"/>
              <w:rPr>
                <w:color w:val="D4650A"/>
                <w:sz w:val="22"/>
                <w:szCs w:val="22"/>
                <w:lang w:val="en-GB"/>
              </w:rPr>
            </w:pPr>
            <w:r w:rsidRPr="00172249">
              <w:rPr>
                <w:color w:val="D4650A"/>
                <w:sz w:val="22"/>
                <w:szCs w:val="22"/>
                <w:lang w:val="en-GB"/>
              </w:rPr>
              <w:t>Council Use Only</w:t>
            </w:r>
          </w:p>
        </w:tc>
      </w:tr>
      <w:tr w:rsidR="00F70235" w:rsidRPr="00C90B29" w14:paraId="67EE488F" w14:textId="77777777" w:rsidTr="00815AF7"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DF46695" w14:textId="24BF431C" w:rsidR="00F70235" w:rsidRPr="00C90B29" w:rsidRDefault="00F70235" w:rsidP="000268B7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djustRightInd/>
              <w:spacing w:before="100" w:after="100"/>
              <w:ind w:left="6" w:hanging="6"/>
              <w:rPr>
                <w:b/>
                <w:sz w:val="22"/>
                <w:szCs w:val="22"/>
                <w:lang w:val="en-GB"/>
              </w:rPr>
            </w:pPr>
            <w:r w:rsidRPr="00C90B29">
              <w:rPr>
                <w:sz w:val="22"/>
                <w:szCs w:val="22"/>
              </w:rPr>
              <w:t xml:space="preserve">Performance Solution </w:t>
            </w:r>
            <w:r w:rsidRPr="00035313">
              <w:rPr>
                <w:color w:val="136277"/>
                <w:sz w:val="22"/>
                <w:szCs w:val="22"/>
              </w:rPr>
              <w:t>*insert number and description of Performance Solution*</w:t>
            </w:r>
          </w:p>
        </w:tc>
        <w:tc>
          <w:tcPr>
            <w:tcW w:w="4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87E5C1E" w14:textId="77777777" w:rsidR="00F70235" w:rsidRPr="00035313" w:rsidRDefault="00F70235" w:rsidP="000268B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textAlignment w:val="auto"/>
              <w:rPr>
                <w:color w:val="136277"/>
                <w:sz w:val="22"/>
                <w:szCs w:val="22"/>
              </w:rPr>
            </w:pPr>
            <w:r w:rsidRPr="00035313">
              <w:rPr>
                <w:color w:val="136277"/>
                <w:sz w:val="22"/>
                <w:szCs w:val="22"/>
              </w:rPr>
              <w:t>*</w:t>
            </w:r>
            <w:proofErr w:type="gramStart"/>
            <w:r w:rsidRPr="00035313">
              <w:rPr>
                <w:color w:val="136277"/>
                <w:sz w:val="22"/>
                <w:szCs w:val="22"/>
              </w:rPr>
              <w:t>insert</w:t>
            </w:r>
            <w:proofErr w:type="gramEnd"/>
            <w:r w:rsidRPr="00035313">
              <w:rPr>
                <w:color w:val="136277"/>
                <w:sz w:val="22"/>
                <w:szCs w:val="22"/>
              </w:rPr>
              <w:t xml:space="preserve"> accredited consultant assessment and how the proposal will satisfy the Performance Outcome*</w:t>
            </w:r>
          </w:p>
          <w:p w14:paraId="14103A9F" w14:textId="77777777" w:rsidR="00F70235" w:rsidRPr="00035313" w:rsidRDefault="00F70235" w:rsidP="000268B7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djustRightInd/>
              <w:spacing w:before="100" w:after="100"/>
              <w:ind w:left="6" w:hanging="6"/>
              <w:rPr>
                <w:color w:val="136277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DA5AD18" w14:textId="02A0C7AA" w:rsidR="00F70235" w:rsidRPr="00172249" w:rsidRDefault="00F70235" w:rsidP="00243F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jc w:val="both"/>
              <w:textAlignment w:val="auto"/>
              <w:rPr>
                <w:color w:val="D4650A"/>
                <w:sz w:val="22"/>
                <w:szCs w:val="22"/>
                <w:lang w:val="en-GB"/>
              </w:rPr>
            </w:pPr>
            <w:r w:rsidRPr="00172249">
              <w:rPr>
                <w:color w:val="D4650A"/>
                <w:sz w:val="22"/>
                <w:szCs w:val="22"/>
                <w:lang w:val="en-GB"/>
              </w:rPr>
              <w:t>Council Use Only</w:t>
            </w:r>
          </w:p>
        </w:tc>
      </w:tr>
      <w:tr w:rsidR="00F70235" w:rsidRPr="00C90B29" w14:paraId="5FC45043" w14:textId="77777777" w:rsidTr="00815AF7"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CAFD159" w14:textId="0A991248" w:rsidR="00F70235" w:rsidRPr="00C90B29" w:rsidRDefault="00F70235" w:rsidP="000268B7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djustRightInd/>
              <w:spacing w:before="100" w:after="100"/>
              <w:ind w:left="6" w:hanging="6"/>
              <w:rPr>
                <w:sz w:val="22"/>
                <w:szCs w:val="22"/>
              </w:rPr>
            </w:pPr>
            <w:r w:rsidRPr="00C90B29">
              <w:rPr>
                <w:sz w:val="22"/>
                <w:szCs w:val="22"/>
              </w:rPr>
              <w:lastRenderedPageBreak/>
              <w:t xml:space="preserve">Performance Solution </w:t>
            </w:r>
            <w:r w:rsidRPr="00035313">
              <w:rPr>
                <w:color w:val="136277"/>
                <w:sz w:val="22"/>
                <w:szCs w:val="22"/>
              </w:rPr>
              <w:t>*insert number and description of Performance Solution*</w:t>
            </w:r>
          </w:p>
        </w:tc>
        <w:tc>
          <w:tcPr>
            <w:tcW w:w="4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D5F1B6A" w14:textId="77777777" w:rsidR="00F70235" w:rsidRPr="00035313" w:rsidRDefault="00F70235" w:rsidP="000268B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textAlignment w:val="auto"/>
              <w:rPr>
                <w:color w:val="136277"/>
                <w:sz w:val="22"/>
                <w:szCs w:val="22"/>
              </w:rPr>
            </w:pPr>
            <w:r w:rsidRPr="00035313">
              <w:rPr>
                <w:color w:val="136277"/>
                <w:sz w:val="22"/>
                <w:szCs w:val="22"/>
              </w:rPr>
              <w:t>*</w:t>
            </w:r>
            <w:proofErr w:type="gramStart"/>
            <w:r w:rsidRPr="00035313">
              <w:rPr>
                <w:color w:val="136277"/>
                <w:sz w:val="22"/>
                <w:szCs w:val="22"/>
              </w:rPr>
              <w:t>insert</w:t>
            </w:r>
            <w:proofErr w:type="gramEnd"/>
            <w:r w:rsidRPr="00035313">
              <w:rPr>
                <w:color w:val="136277"/>
                <w:sz w:val="22"/>
                <w:szCs w:val="22"/>
              </w:rPr>
              <w:t xml:space="preserve"> accredited consultant assessment and how the proposal will satisfy the Performance Outcome*</w:t>
            </w:r>
          </w:p>
          <w:p w14:paraId="2FFF256A" w14:textId="77777777" w:rsidR="00F70235" w:rsidRPr="00035313" w:rsidRDefault="00F70235" w:rsidP="000268B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textAlignment w:val="auto"/>
              <w:rPr>
                <w:color w:val="136277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A4B2481" w14:textId="34AB8162" w:rsidR="00F70235" w:rsidRPr="00172249" w:rsidRDefault="00F70235" w:rsidP="00243F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jc w:val="both"/>
              <w:textAlignment w:val="auto"/>
              <w:rPr>
                <w:color w:val="D4650A"/>
                <w:sz w:val="22"/>
                <w:szCs w:val="22"/>
                <w:lang w:val="en-GB"/>
              </w:rPr>
            </w:pPr>
            <w:r w:rsidRPr="00172249">
              <w:rPr>
                <w:color w:val="D4650A"/>
                <w:sz w:val="22"/>
                <w:szCs w:val="22"/>
                <w:lang w:val="en-GB"/>
              </w:rPr>
              <w:t>Council Use Only</w:t>
            </w:r>
          </w:p>
        </w:tc>
      </w:tr>
    </w:tbl>
    <w:p w14:paraId="66992568" w14:textId="0CA725F9" w:rsidR="00091F65" w:rsidRPr="00801AF2" w:rsidRDefault="00091F65" w:rsidP="00243F6D">
      <w:pPr>
        <w:pStyle w:val="NormalWeb"/>
        <w:spacing w:before="120" w:beforeAutospacing="0" w:after="240" w:afterAutospacing="0"/>
        <w:jc w:val="both"/>
        <w:rPr>
          <w:rFonts w:ascii="Arial" w:hAnsi="Arial" w:cs="Arial"/>
          <w:color w:val="6F949F"/>
          <w:sz w:val="22"/>
          <w:szCs w:val="22"/>
          <w:lang w:val="en-GB"/>
        </w:rPr>
      </w:pPr>
      <w:r w:rsidRPr="00801AF2">
        <w:rPr>
          <w:rFonts w:ascii="Arial" w:hAnsi="Arial" w:cs="Arial"/>
          <w:color w:val="6F949F"/>
          <w:sz w:val="22"/>
          <w:szCs w:val="22"/>
          <w:lang w:val="en-GB"/>
        </w:rPr>
        <w:t>CairnsPlan 2016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4110"/>
        <w:gridCol w:w="3006"/>
      </w:tblGrid>
      <w:tr w:rsidR="00091F65" w:rsidRPr="00C90B29" w14:paraId="69A40159" w14:textId="77777777" w:rsidTr="00815AF7">
        <w:tc>
          <w:tcPr>
            <w:tcW w:w="935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6F949F"/>
            <w:vAlign w:val="center"/>
          </w:tcPr>
          <w:p w14:paraId="1C3CF587" w14:textId="5D955C10" w:rsidR="00091F65" w:rsidRPr="00C90B29" w:rsidRDefault="00091F65" w:rsidP="00243F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80" w:after="80"/>
              <w:jc w:val="both"/>
              <w:textAlignment w:val="auto"/>
              <w:rPr>
                <w:b/>
                <w:color w:val="FFFFFF"/>
                <w:sz w:val="22"/>
                <w:szCs w:val="22"/>
                <w:lang w:val="en-GB"/>
              </w:rPr>
            </w:pPr>
            <w:r>
              <w:rPr>
                <w:b/>
                <w:color w:val="FFFFFF"/>
                <w:sz w:val="22"/>
                <w:szCs w:val="22"/>
                <w:lang w:val="en-GB"/>
              </w:rPr>
              <w:t>CairnsPlan 2016 – Section 1.6</w:t>
            </w:r>
          </w:p>
        </w:tc>
      </w:tr>
      <w:tr w:rsidR="00091F65" w:rsidRPr="00C90B29" w14:paraId="2931971A" w14:textId="77777777" w:rsidTr="00815AF7"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14:paraId="53D4B435" w14:textId="77777777" w:rsidR="00091F65" w:rsidRPr="00C90B29" w:rsidRDefault="00091F65" w:rsidP="00243F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jc w:val="both"/>
              <w:textAlignment w:val="auto"/>
              <w:rPr>
                <w:b/>
                <w:sz w:val="22"/>
                <w:szCs w:val="22"/>
                <w:lang w:val="en-GB"/>
              </w:rPr>
            </w:pPr>
            <w:r w:rsidRPr="00C90B29">
              <w:rPr>
                <w:b/>
                <w:sz w:val="22"/>
                <w:szCs w:val="22"/>
                <w:lang w:val="en-GB"/>
              </w:rPr>
              <w:t>Performance Solution</w:t>
            </w:r>
          </w:p>
        </w:tc>
        <w:tc>
          <w:tcPr>
            <w:tcW w:w="4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14:paraId="22123F48" w14:textId="77777777" w:rsidR="00091F65" w:rsidRPr="00C90B29" w:rsidRDefault="00091F65" w:rsidP="00243F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jc w:val="both"/>
              <w:textAlignment w:val="auto"/>
              <w:rPr>
                <w:b/>
                <w:sz w:val="22"/>
                <w:szCs w:val="22"/>
                <w:lang w:val="en-GB"/>
              </w:rPr>
            </w:pPr>
            <w:r w:rsidRPr="00C90B29">
              <w:rPr>
                <w:b/>
                <w:sz w:val="22"/>
                <w:szCs w:val="22"/>
                <w:lang w:val="en-GB"/>
              </w:rPr>
              <w:t>Accredited Consultant Assessment</w:t>
            </w:r>
          </w:p>
        </w:tc>
        <w:tc>
          <w:tcPr>
            <w:tcW w:w="3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14:paraId="31126175" w14:textId="77777777" w:rsidR="00091F65" w:rsidRPr="00C90B29" w:rsidRDefault="00091F65" w:rsidP="00243F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jc w:val="both"/>
              <w:textAlignment w:val="auto"/>
              <w:rPr>
                <w:b/>
                <w:sz w:val="22"/>
                <w:szCs w:val="22"/>
                <w:lang w:val="en-GB"/>
              </w:rPr>
            </w:pPr>
            <w:r w:rsidRPr="00C90B29">
              <w:rPr>
                <w:b/>
                <w:sz w:val="22"/>
                <w:szCs w:val="22"/>
                <w:lang w:val="en-GB"/>
              </w:rPr>
              <w:t xml:space="preserve">Council Officer comment </w:t>
            </w:r>
          </w:p>
        </w:tc>
      </w:tr>
      <w:tr w:rsidR="00091F65" w:rsidRPr="00C90B29" w14:paraId="6976C3CE" w14:textId="77777777" w:rsidTr="00815AF7"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7E92DD" w14:textId="77777777" w:rsidR="00091F65" w:rsidRPr="00C90B29" w:rsidRDefault="00091F65" w:rsidP="000268B7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djustRightInd/>
              <w:spacing w:before="100" w:after="100"/>
              <w:ind w:left="7" w:hanging="7"/>
              <w:rPr>
                <w:color w:val="6F949F"/>
                <w:sz w:val="22"/>
                <w:szCs w:val="22"/>
              </w:rPr>
            </w:pPr>
            <w:r w:rsidRPr="00C90B29">
              <w:rPr>
                <w:sz w:val="22"/>
                <w:szCs w:val="22"/>
              </w:rPr>
              <w:t xml:space="preserve">Performance Solution </w:t>
            </w:r>
            <w:r w:rsidRPr="00035313">
              <w:rPr>
                <w:color w:val="136277"/>
                <w:sz w:val="22"/>
                <w:szCs w:val="22"/>
              </w:rPr>
              <w:t>*insert number and description of Performance Solution*</w:t>
            </w:r>
          </w:p>
        </w:tc>
        <w:tc>
          <w:tcPr>
            <w:tcW w:w="4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D52100" w14:textId="77777777" w:rsidR="00091F65" w:rsidRPr="00035313" w:rsidRDefault="00091F65" w:rsidP="000268B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textAlignment w:val="auto"/>
              <w:rPr>
                <w:color w:val="136277"/>
                <w:sz w:val="22"/>
                <w:szCs w:val="22"/>
              </w:rPr>
            </w:pPr>
            <w:r w:rsidRPr="00035313">
              <w:rPr>
                <w:color w:val="136277"/>
                <w:sz w:val="22"/>
                <w:szCs w:val="22"/>
              </w:rPr>
              <w:t>*</w:t>
            </w:r>
            <w:proofErr w:type="gramStart"/>
            <w:r w:rsidRPr="00035313">
              <w:rPr>
                <w:color w:val="136277"/>
                <w:sz w:val="22"/>
                <w:szCs w:val="22"/>
              </w:rPr>
              <w:t>insert</w:t>
            </w:r>
            <w:proofErr w:type="gramEnd"/>
            <w:r w:rsidRPr="00035313">
              <w:rPr>
                <w:color w:val="136277"/>
                <w:sz w:val="22"/>
                <w:szCs w:val="22"/>
              </w:rPr>
              <w:t xml:space="preserve"> accredited consultant assessment and how the proposal will satisfy the Performance Outcome*</w:t>
            </w:r>
          </w:p>
          <w:p w14:paraId="735FA216" w14:textId="77777777" w:rsidR="00091F65" w:rsidRPr="00035313" w:rsidRDefault="00091F65" w:rsidP="000268B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textAlignment w:val="auto"/>
              <w:rPr>
                <w:color w:val="136277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DA22D3" w14:textId="77777777" w:rsidR="00091F65" w:rsidRPr="00172249" w:rsidRDefault="00091F65" w:rsidP="00243F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jc w:val="both"/>
              <w:textAlignment w:val="auto"/>
              <w:rPr>
                <w:color w:val="D4650A"/>
                <w:sz w:val="22"/>
                <w:szCs w:val="22"/>
                <w:lang w:val="en-GB"/>
              </w:rPr>
            </w:pPr>
            <w:r w:rsidRPr="00172249">
              <w:rPr>
                <w:color w:val="D4650A"/>
                <w:sz w:val="22"/>
                <w:szCs w:val="22"/>
                <w:lang w:val="en-GB"/>
              </w:rPr>
              <w:t>Council Use Only</w:t>
            </w:r>
          </w:p>
        </w:tc>
      </w:tr>
      <w:tr w:rsidR="00091F65" w:rsidRPr="00C90B29" w14:paraId="644A21FD" w14:textId="77777777" w:rsidTr="00815AF7"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4296CC" w14:textId="77777777" w:rsidR="00091F65" w:rsidRPr="00C90B29" w:rsidRDefault="00091F65" w:rsidP="000268B7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djustRightInd/>
              <w:spacing w:before="100" w:after="100"/>
              <w:ind w:left="7" w:hanging="7"/>
              <w:rPr>
                <w:sz w:val="22"/>
                <w:szCs w:val="22"/>
              </w:rPr>
            </w:pPr>
            <w:r w:rsidRPr="00C90B29">
              <w:rPr>
                <w:sz w:val="22"/>
                <w:szCs w:val="22"/>
              </w:rPr>
              <w:t xml:space="preserve">Performance Solution </w:t>
            </w:r>
            <w:r w:rsidRPr="00035313">
              <w:rPr>
                <w:color w:val="136277"/>
                <w:sz w:val="22"/>
                <w:szCs w:val="22"/>
              </w:rPr>
              <w:t>*insert number and description of Performance Solution*</w:t>
            </w:r>
          </w:p>
        </w:tc>
        <w:tc>
          <w:tcPr>
            <w:tcW w:w="4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9FC53B" w14:textId="77777777" w:rsidR="00091F65" w:rsidRPr="00035313" w:rsidRDefault="00091F65" w:rsidP="000268B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textAlignment w:val="auto"/>
              <w:rPr>
                <w:color w:val="136277"/>
                <w:sz w:val="22"/>
                <w:szCs w:val="22"/>
              </w:rPr>
            </w:pPr>
            <w:r w:rsidRPr="00035313">
              <w:rPr>
                <w:color w:val="136277"/>
                <w:sz w:val="22"/>
                <w:szCs w:val="22"/>
              </w:rPr>
              <w:t>*</w:t>
            </w:r>
            <w:proofErr w:type="gramStart"/>
            <w:r w:rsidRPr="00035313">
              <w:rPr>
                <w:color w:val="136277"/>
                <w:sz w:val="22"/>
                <w:szCs w:val="22"/>
              </w:rPr>
              <w:t>insert</w:t>
            </w:r>
            <w:proofErr w:type="gramEnd"/>
            <w:r w:rsidRPr="00035313">
              <w:rPr>
                <w:color w:val="136277"/>
                <w:sz w:val="22"/>
                <w:szCs w:val="22"/>
              </w:rPr>
              <w:t xml:space="preserve"> accredited consultant assessment and how the proposal will satisfy the Performance Outcome*</w:t>
            </w:r>
          </w:p>
          <w:p w14:paraId="195E6052" w14:textId="77777777" w:rsidR="00091F65" w:rsidRPr="00035313" w:rsidRDefault="00091F65" w:rsidP="000268B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textAlignment w:val="auto"/>
              <w:rPr>
                <w:color w:val="136277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A1F53E" w14:textId="77777777" w:rsidR="00091F65" w:rsidRPr="00172249" w:rsidRDefault="00091F65" w:rsidP="00243F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jc w:val="both"/>
              <w:textAlignment w:val="auto"/>
              <w:rPr>
                <w:color w:val="D4650A"/>
                <w:sz w:val="22"/>
                <w:szCs w:val="22"/>
                <w:lang w:val="en-GB"/>
              </w:rPr>
            </w:pPr>
            <w:r w:rsidRPr="00172249">
              <w:rPr>
                <w:color w:val="D4650A"/>
                <w:sz w:val="22"/>
                <w:szCs w:val="22"/>
                <w:lang w:val="en-GB"/>
              </w:rPr>
              <w:t>Council Use Only</w:t>
            </w:r>
          </w:p>
        </w:tc>
      </w:tr>
      <w:tr w:rsidR="00091F65" w:rsidRPr="00C90B29" w14:paraId="71AD154F" w14:textId="77777777" w:rsidTr="00815AF7"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06D848" w14:textId="77777777" w:rsidR="00091F65" w:rsidRPr="00C90B29" w:rsidRDefault="00091F65" w:rsidP="000268B7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djustRightInd/>
              <w:spacing w:before="100" w:after="100"/>
              <w:ind w:left="7" w:hanging="7"/>
              <w:rPr>
                <w:sz w:val="22"/>
                <w:szCs w:val="22"/>
              </w:rPr>
            </w:pPr>
            <w:r w:rsidRPr="00C90B29">
              <w:rPr>
                <w:sz w:val="22"/>
                <w:szCs w:val="22"/>
              </w:rPr>
              <w:t xml:space="preserve">Performance Solution </w:t>
            </w:r>
            <w:r w:rsidRPr="00035313">
              <w:rPr>
                <w:color w:val="136277"/>
                <w:sz w:val="22"/>
                <w:szCs w:val="22"/>
              </w:rPr>
              <w:t>*insert number and description of Performance Solution*</w:t>
            </w:r>
          </w:p>
        </w:tc>
        <w:tc>
          <w:tcPr>
            <w:tcW w:w="4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A3EED1" w14:textId="77777777" w:rsidR="00091F65" w:rsidRPr="00035313" w:rsidRDefault="00091F65" w:rsidP="000268B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textAlignment w:val="auto"/>
              <w:rPr>
                <w:color w:val="136277"/>
                <w:sz w:val="22"/>
                <w:szCs w:val="22"/>
              </w:rPr>
            </w:pPr>
            <w:r w:rsidRPr="00035313">
              <w:rPr>
                <w:color w:val="136277"/>
                <w:sz w:val="22"/>
                <w:szCs w:val="22"/>
              </w:rPr>
              <w:t>*</w:t>
            </w:r>
            <w:proofErr w:type="gramStart"/>
            <w:r w:rsidRPr="00035313">
              <w:rPr>
                <w:color w:val="136277"/>
                <w:sz w:val="22"/>
                <w:szCs w:val="22"/>
              </w:rPr>
              <w:t>insert</w:t>
            </w:r>
            <w:proofErr w:type="gramEnd"/>
            <w:r w:rsidRPr="00035313">
              <w:rPr>
                <w:color w:val="136277"/>
                <w:sz w:val="22"/>
                <w:szCs w:val="22"/>
              </w:rPr>
              <w:t xml:space="preserve"> accredited consultant assessment and how the proposal will satisfy the Performance Outcome*</w:t>
            </w:r>
          </w:p>
          <w:p w14:paraId="4C0D854B" w14:textId="77777777" w:rsidR="00091F65" w:rsidRPr="00035313" w:rsidRDefault="00091F65" w:rsidP="000268B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textAlignment w:val="auto"/>
              <w:rPr>
                <w:color w:val="136277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BF5F05" w14:textId="77777777" w:rsidR="00091F65" w:rsidRPr="00172249" w:rsidRDefault="00091F65" w:rsidP="00243F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jc w:val="both"/>
              <w:textAlignment w:val="auto"/>
              <w:rPr>
                <w:color w:val="D4650A"/>
                <w:sz w:val="22"/>
                <w:szCs w:val="22"/>
                <w:lang w:val="en-GB"/>
              </w:rPr>
            </w:pPr>
            <w:r w:rsidRPr="00172249">
              <w:rPr>
                <w:color w:val="D4650A"/>
                <w:sz w:val="22"/>
                <w:szCs w:val="22"/>
                <w:lang w:val="en-GB"/>
              </w:rPr>
              <w:t>Council Use Only</w:t>
            </w:r>
          </w:p>
        </w:tc>
      </w:tr>
      <w:tr w:rsidR="00091F65" w:rsidRPr="00C90B29" w14:paraId="79D27289" w14:textId="77777777" w:rsidTr="00815AF7">
        <w:tc>
          <w:tcPr>
            <w:tcW w:w="935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6F949F"/>
            <w:vAlign w:val="center"/>
          </w:tcPr>
          <w:p w14:paraId="644302E2" w14:textId="6C8E0B4A" w:rsidR="00091F65" w:rsidRPr="00C90B29" w:rsidRDefault="00091F65" w:rsidP="00243F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80" w:after="80"/>
              <w:jc w:val="both"/>
              <w:textAlignment w:val="auto"/>
              <w:rPr>
                <w:b/>
                <w:color w:val="FFFFFF"/>
                <w:sz w:val="22"/>
                <w:szCs w:val="22"/>
                <w:lang w:val="en-GB"/>
              </w:rPr>
            </w:pPr>
            <w:r>
              <w:rPr>
                <w:b/>
                <w:color w:val="FFFFFF"/>
                <w:sz w:val="22"/>
                <w:szCs w:val="22"/>
                <w:lang w:val="en-GB"/>
              </w:rPr>
              <w:t>CairnsPlan 2016 –Section 1.8</w:t>
            </w:r>
          </w:p>
        </w:tc>
      </w:tr>
      <w:tr w:rsidR="00091F65" w:rsidRPr="00C90B29" w14:paraId="212EDA30" w14:textId="77777777" w:rsidTr="00815AF7"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14:paraId="1980FB31" w14:textId="536927AC" w:rsidR="00091F65" w:rsidRPr="00C90B29" w:rsidRDefault="00091F65" w:rsidP="00243F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jc w:val="both"/>
              <w:textAlignment w:val="auto"/>
              <w:rPr>
                <w:b/>
                <w:sz w:val="22"/>
                <w:szCs w:val="22"/>
                <w:lang w:val="en-GB"/>
              </w:rPr>
            </w:pPr>
            <w:r w:rsidRPr="00C90B29">
              <w:rPr>
                <w:b/>
                <w:sz w:val="22"/>
                <w:szCs w:val="22"/>
                <w:lang w:val="en-GB"/>
              </w:rPr>
              <w:t xml:space="preserve">Performance </w:t>
            </w:r>
            <w:r w:rsidR="00801AF2">
              <w:rPr>
                <w:b/>
                <w:sz w:val="22"/>
                <w:szCs w:val="22"/>
                <w:lang w:val="en-GB"/>
              </w:rPr>
              <w:t>Outcome</w:t>
            </w:r>
          </w:p>
        </w:tc>
        <w:tc>
          <w:tcPr>
            <w:tcW w:w="4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14:paraId="04313F60" w14:textId="77777777" w:rsidR="00091F65" w:rsidRPr="00C90B29" w:rsidRDefault="00091F65" w:rsidP="00243F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jc w:val="both"/>
              <w:textAlignment w:val="auto"/>
              <w:rPr>
                <w:b/>
                <w:sz w:val="22"/>
                <w:szCs w:val="22"/>
                <w:lang w:val="en-GB"/>
              </w:rPr>
            </w:pPr>
            <w:r w:rsidRPr="00C90B29">
              <w:rPr>
                <w:b/>
                <w:sz w:val="22"/>
                <w:szCs w:val="22"/>
                <w:lang w:val="en-GB"/>
              </w:rPr>
              <w:t>Accredited Consultant Assessment</w:t>
            </w:r>
          </w:p>
        </w:tc>
        <w:tc>
          <w:tcPr>
            <w:tcW w:w="3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14:paraId="7058FEAB" w14:textId="77777777" w:rsidR="00091F65" w:rsidRPr="00C90B29" w:rsidRDefault="00091F65" w:rsidP="00243F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jc w:val="both"/>
              <w:textAlignment w:val="auto"/>
              <w:rPr>
                <w:b/>
                <w:sz w:val="22"/>
                <w:szCs w:val="22"/>
                <w:lang w:val="en-GB"/>
              </w:rPr>
            </w:pPr>
            <w:r w:rsidRPr="00C90B29">
              <w:rPr>
                <w:b/>
                <w:sz w:val="22"/>
                <w:szCs w:val="22"/>
                <w:lang w:val="en-GB"/>
              </w:rPr>
              <w:t xml:space="preserve">Council Officer comment </w:t>
            </w:r>
          </w:p>
        </w:tc>
      </w:tr>
      <w:tr w:rsidR="00091F65" w:rsidRPr="00C90B29" w14:paraId="5C40A45E" w14:textId="77777777" w:rsidTr="00815AF7"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7524DA" w14:textId="3EFD98CF" w:rsidR="00091F65" w:rsidRPr="00C90B29" w:rsidRDefault="00091F65" w:rsidP="000268B7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djustRightInd/>
              <w:spacing w:before="100" w:after="100"/>
              <w:ind w:left="7" w:hanging="7"/>
              <w:rPr>
                <w:color w:val="6F949F"/>
                <w:sz w:val="22"/>
                <w:szCs w:val="22"/>
              </w:rPr>
            </w:pPr>
            <w:r w:rsidRPr="00C90B29">
              <w:rPr>
                <w:sz w:val="22"/>
                <w:szCs w:val="22"/>
              </w:rPr>
              <w:t xml:space="preserve">Performance </w:t>
            </w:r>
            <w:r w:rsidR="00801AF2">
              <w:rPr>
                <w:sz w:val="22"/>
                <w:szCs w:val="22"/>
              </w:rPr>
              <w:t>Outcome</w:t>
            </w:r>
            <w:r w:rsidRPr="00C90B29">
              <w:rPr>
                <w:sz w:val="22"/>
                <w:szCs w:val="22"/>
              </w:rPr>
              <w:t xml:space="preserve"> </w:t>
            </w:r>
            <w:r w:rsidRPr="00035313">
              <w:rPr>
                <w:color w:val="136277"/>
                <w:sz w:val="22"/>
                <w:szCs w:val="22"/>
              </w:rPr>
              <w:t>*insert number and description of Performance Solution*</w:t>
            </w:r>
          </w:p>
        </w:tc>
        <w:tc>
          <w:tcPr>
            <w:tcW w:w="4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1388A0" w14:textId="77777777" w:rsidR="00091F65" w:rsidRPr="00035313" w:rsidRDefault="00091F65" w:rsidP="000268B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textAlignment w:val="auto"/>
              <w:rPr>
                <w:color w:val="136277"/>
                <w:sz w:val="22"/>
                <w:szCs w:val="22"/>
              </w:rPr>
            </w:pPr>
            <w:r w:rsidRPr="00035313">
              <w:rPr>
                <w:color w:val="136277"/>
                <w:sz w:val="22"/>
                <w:szCs w:val="22"/>
              </w:rPr>
              <w:t>*</w:t>
            </w:r>
            <w:proofErr w:type="gramStart"/>
            <w:r w:rsidRPr="00035313">
              <w:rPr>
                <w:color w:val="136277"/>
                <w:sz w:val="22"/>
                <w:szCs w:val="22"/>
              </w:rPr>
              <w:t>insert</w:t>
            </w:r>
            <w:proofErr w:type="gramEnd"/>
            <w:r w:rsidRPr="00035313">
              <w:rPr>
                <w:color w:val="136277"/>
                <w:sz w:val="22"/>
                <w:szCs w:val="22"/>
              </w:rPr>
              <w:t xml:space="preserve"> accredited consultant assessment and how the proposal will satisfy the Performance Outcome*</w:t>
            </w:r>
          </w:p>
          <w:p w14:paraId="326D3C44" w14:textId="77777777" w:rsidR="00091F65" w:rsidRPr="00035313" w:rsidRDefault="00091F65" w:rsidP="000268B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textAlignment w:val="auto"/>
              <w:rPr>
                <w:color w:val="136277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ADC3E3" w14:textId="77777777" w:rsidR="00091F65" w:rsidRPr="00172249" w:rsidRDefault="00091F65" w:rsidP="00243F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 w:after="100"/>
              <w:jc w:val="both"/>
              <w:textAlignment w:val="auto"/>
              <w:rPr>
                <w:color w:val="D4650A"/>
                <w:sz w:val="22"/>
                <w:szCs w:val="22"/>
                <w:lang w:val="en-GB"/>
              </w:rPr>
            </w:pPr>
            <w:r w:rsidRPr="00172249">
              <w:rPr>
                <w:color w:val="D4650A"/>
                <w:sz w:val="22"/>
                <w:szCs w:val="22"/>
                <w:lang w:val="en-GB"/>
              </w:rPr>
              <w:t>Council Use Only</w:t>
            </w:r>
          </w:p>
        </w:tc>
      </w:tr>
    </w:tbl>
    <w:p w14:paraId="33DBD8E5" w14:textId="2382A8F9" w:rsidR="00091F65" w:rsidRDefault="00091F65" w:rsidP="00243F6D">
      <w:pPr>
        <w:jc w:val="both"/>
        <w:rPr>
          <w:lang w:val="en-GB"/>
        </w:rPr>
      </w:pPr>
    </w:p>
    <w:p w14:paraId="1D43C222" w14:textId="68D85972" w:rsidR="008A7692" w:rsidRPr="00C90B29" w:rsidRDefault="00040B7D" w:rsidP="00312E45">
      <w:pPr>
        <w:pStyle w:val="Heading6"/>
        <w:shd w:val="clear" w:color="auto" w:fill="00879E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</w:t>
      </w:r>
      <w:r w:rsidR="008A7692" w:rsidRPr="00C90B29">
        <w:rPr>
          <w:sz w:val="22"/>
          <w:szCs w:val="22"/>
          <w:lang w:val="en-GB"/>
        </w:rPr>
        <w:t xml:space="preserve">NFRASTRUCTURE CHARGES </w:t>
      </w:r>
    </w:p>
    <w:p w14:paraId="57125B12" w14:textId="7A848223" w:rsidR="008A7692" w:rsidRPr="00C90B29" w:rsidRDefault="00A66BA5" w:rsidP="00243F6D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C90B29">
        <w:rPr>
          <w:rFonts w:ascii="Arial" w:hAnsi="Arial" w:cs="Arial"/>
          <w:color w:val="000000"/>
          <w:sz w:val="22"/>
          <w:szCs w:val="22"/>
        </w:rPr>
        <w:t>The development does not result in an increased demand on Council’s trunk infrastructure network in accordance with C</w:t>
      </w:r>
      <w:r w:rsidR="008A7692" w:rsidRPr="00C90B29">
        <w:rPr>
          <w:rFonts w:ascii="Arial" w:hAnsi="Arial" w:cs="Arial"/>
          <w:color w:val="000000"/>
          <w:sz w:val="22"/>
          <w:szCs w:val="22"/>
        </w:rPr>
        <w:t xml:space="preserve">ouncil’s Charges Resolution </w:t>
      </w:r>
      <w:r w:rsidR="002E116A" w:rsidRPr="00C90B29">
        <w:rPr>
          <w:rFonts w:ascii="Arial" w:hAnsi="Arial" w:cs="Arial"/>
          <w:color w:val="000000"/>
          <w:sz w:val="22"/>
          <w:szCs w:val="22"/>
        </w:rPr>
        <w:t>No.</w:t>
      </w:r>
      <w:r w:rsidR="00801AF2">
        <w:rPr>
          <w:rFonts w:ascii="Arial" w:hAnsi="Arial" w:cs="Arial"/>
          <w:color w:val="000000"/>
          <w:sz w:val="22"/>
          <w:szCs w:val="22"/>
        </w:rPr>
        <w:t xml:space="preserve"> </w:t>
      </w:r>
      <w:r w:rsidR="005A344F" w:rsidRPr="00C90B29">
        <w:rPr>
          <w:rFonts w:ascii="Arial" w:hAnsi="Arial" w:cs="Arial"/>
          <w:color w:val="000000"/>
          <w:sz w:val="22"/>
          <w:szCs w:val="22"/>
        </w:rPr>
        <w:t>2</w:t>
      </w:r>
      <w:r w:rsidR="002E116A" w:rsidRPr="00C90B29">
        <w:rPr>
          <w:rFonts w:ascii="Arial" w:hAnsi="Arial" w:cs="Arial"/>
          <w:color w:val="000000"/>
          <w:sz w:val="22"/>
          <w:szCs w:val="22"/>
        </w:rPr>
        <w:t xml:space="preserve"> of 2021. </w:t>
      </w:r>
      <w:r w:rsidR="008A7692" w:rsidRPr="00C90B29">
        <w:rPr>
          <w:rFonts w:ascii="Arial" w:hAnsi="Arial" w:cs="Arial"/>
          <w:color w:val="000000"/>
          <w:sz w:val="22"/>
          <w:szCs w:val="22"/>
        </w:rPr>
        <w:t xml:space="preserve">An Infrastructure </w:t>
      </w:r>
      <w:r w:rsidR="002E116A" w:rsidRPr="00C90B29">
        <w:rPr>
          <w:rFonts w:ascii="Arial" w:hAnsi="Arial" w:cs="Arial"/>
          <w:color w:val="000000"/>
          <w:sz w:val="22"/>
          <w:szCs w:val="22"/>
        </w:rPr>
        <w:t xml:space="preserve">Charges </w:t>
      </w:r>
      <w:r w:rsidR="008A7692" w:rsidRPr="00C90B29">
        <w:rPr>
          <w:rFonts w:ascii="Arial" w:hAnsi="Arial" w:cs="Arial"/>
          <w:color w:val="000000"/>
          <w:sz w:val="22"/>
          <w:szCs w:val="22"/>
        </w:rPr>
        <w:t>Decision Notice is not required.</w:t>
      </w:r>
    </w:p>
    <w:p w14:paraId="0F4CC5A6" w14:textId="35ED7684" w:rsidR="00964737" w:rsidRPr="00C90B29" w:rsidRDefault="00964737" w:rsidP="00243F6D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C90B29">
        <w:rPr>
          <w:rFonts w:ascii="Arial" w:hAnsi="Arial" w:cs="Arial"/>
          <w:color w:val="000000"/>
          <w:sz w:val="22"/>
          <w:szCs w:val="22"/>
        </w:rPr>
        <w:lastRenderedPageBreak/>
        <w:t>OR</w:t>
      </w:r>
    </w:p>
    <w:p w14:paraId="4BDBAF87" w14:textId="77777777" w:rsidR="00964737" w:rsidRPr="00C90B29" w:rsidRDefault="00964737" w:rsidP="00243F6D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C90B29">
        <w:rPr>
          <w:rFonts w:ascii="Arial" w:hAnsi="Arial" w:cs="Arial"/>
          <w:color w:val="000000"/>
          <w:sz w:val="22"/>
          <w:szCs w:val="22"/>
        </w:rPr>
        <w:t xml:space="preserve">Council’s Infrastructure Charges Resolution No. 2 of 2021 identifies that an Infrastructure Charge is levied for the development. The applicable charge has been calculated in accordance with the Resolution and section 120 of the Planning Act 2016.  </w:t>
      </w:r>
    </w:p>
    <w:p w14:paraId="45E9A1AA" w14:textId="77777777" w:rsidR="00964737" w:rsidRPr="00C90B29" w:rsidRDefault="00964737" w:rsidP="00243F6D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C90B29">
        <w:rPr>
          <w:rFonts w:ascii="Arial" w:hAnsi="Arial" w:cs="Arial"/>
          <w:color w:val="000000"/>
          <w:sz w:val="22"/>
          <w:szCs w:val="22"/>
        </w:rPr>
        <w:t>A copy of the calculations is contained in Appendix X.</w:t>
      </w:r>
    </w:p>
    <w:p w14:paraId="76BE8A7D" w14:textId="77777777" w:rsidR="0053601F" w:rsidRPr="00C90B29" w:rsidRDefault="0053601F" w:rsidP="00312E45">
      <w:pPr>
        <w:pStyle w:val="Heading6"/>
        <w:shd w:val="clear" w:color="auto" w:fill="00879E"/>
        <w:jc w:val="both"/>
        <w:rPr>
          <w:sz w:val="22"/>
          <w:szCs w:val="22"/>
        </w:rPr>
      </w:pPr>
      <w:r w:rsidRPr="00C90B29">
        <w:rPr>
          <w:sz w:val="22"/>
          <w:szCs w:val="22"/>
        </w:rPr>
        <w:t xml:space="preserve">NOTICE ABOUT DECISION – STATEMENT OF REASONS </w:t>
      </w:r>
    </w:p>
    <w:p w14:paraId="749F025E" w14:textId="08A4BDCC" w:rsidR="000B5CA9" w:rsidRPr="00C90B29" w:rsidRDefault="000E309A" w:rsidP="00243F6D">
      <w:pPr>
        <w:pStyle w:val="NormalWeb"/>
        <w:spacing w:before="12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90B29">
        <w:rPr>
          <w:rFonts w:ascii="Arial" w:hAnsi="Arial" w:cs="Arial"/>
          <w:color w:val="000000"/>
          <w:sz w:val="22"/>
          <w:szCs w:val="22"/>
        </w:rPr>
        <w:t xml:space="preserve">Subject to the imposition of the development conditions contained within the decision notice, the development is considered to comply despite non-compliance with </w:t>
      </w:r>
      <w:proofErr w:type="gramStart"/>
      <w:r w:rsidRPr="00C90B29">
        <w:rPr>
          <w:rFonts w:ascii="Arial" w:hAnsi="Arial" w:cs="Arial"/>
          <w:color w:val="000000"/>
          <w:sz w:val="22"/>
          <w:szCs w:val="22"/>
        </w:rPr>
        <w:t>particular assessment</w:t>
      </w:r>
      <w:proofErr w:type="gramEnd"/>
      <w:r w:rsidRPr="00C90B29">
        <w:rPr>
          <w:rFonts w:ascii="Arial" w:hAnsi="Arial" w:cs="Arial"/>
          <w:color w:val="000000"/>
          <w:sz w:val="22"/>
          <w:szCs w:val="22"/>
        </w:rPr>
        <w:t xml:space="preserve"> benchmarks for the reasons further described in this notice</w:t>
      </w:r>
      <w:r w:rsidR="00DC639F" w:rsidRPr="00C90B29">
        <w:rPr>
          <w:rFonts w:ascii="Arial" w:hAnsi="Arial" w:cs="Arial"/>
          <w:color w:val="000000"/>
          <w:sz w:val="22"/>
          <w:szCs w:val="22"/>
        </w:rPr>
        <w:t>:</w:t>
      </w:r>
    </w:p>
    <w:p w14:paraId="013F7936" w14:textId="7C35E90A" w:rsidR="000B5CA9" w:rsidRPr="00C90B29" w:rsidRDefault="00964737" w:rsidP="00243F6D">
      <w:pPr>
        <w:pStyle w:val="NormalWeb"/>
        <w:numPr>
          <w:ilvl w:val="0"/>
          <w:numId w:val="46"/>
        </w:numPr>
        <w:spacing w:before="120" w:beforeAutospacing="0" w:after="120" w:afterAutospacing="0"/>
        <w:ind w:left="850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90B29">
        <w:rPr>
          <w:rFonts w:ascii="Arial" w:hAnsi="Arial" w:cs="Arial"/>
          <w:color w:val="000000"/>
          <w:sz w:val="22"/>
          <w:szCs w:val="22"/>
        </w:rPr>
        <w:t>In assessing the proposed development, conditions have been imposed to ensure compliance with the assessment benchmarks of the CairnsPlan 2016 v3.1.</w:t>
      </w:r>
    </w:p>
    <w:p w14:paraId="3B3A0E22" w14:textId="62DFD0FE" w:rsidR="00964737" w:rsidRPr="00312E45" w:rsidRDefault="00964737" w:rsidP="00243F6D">
      <w:pPr>
        <w:pStyle w:val="NormalWeb"/>
        <w:numPr>
          <w:ilvl w:val="0"/>
          <w:numId w:val="46"/>
        </w:numPr>
        <w:spacing w:before="120" w:beforeAutospacing="0" w:after="240" w:afterAutospacing="0"/>
        <w:ind w:left="851" w:hanging="425"/>
        <w:jc w:val="both"/>
        <w:rPr>
          <w:rFonts w:ascii="Arial" w:hAnsi="Arial" w:cs="Arial"/>
          <w:color w:val="F57F20"/>
          <w:sz w:val="22"/>
          <w:szCs w:val="22"/>
        </w:rPr>
      </w:pPr>
      <w:r w:rsidRPr="00312E45">
        <w:rPr>
          <w:rFonts w:ascii="Arial" w:hAnsi="Arial" w:cs="Arial"/>
          <w:color w:val="F57F20"/>
          <w:sz w:val="22"/>
          <w:szCs w:val="22"/>
        </w:rPr>
        <w:t>Council use only</w:t>
      </w:r>
    </w:p>
    <w:p w14:paraId="281ED0EB" w14:textId="3CAE52F7" w:rsidR="006F46AC" w:rsidRPr="00801AF2" w:rsidRDefault="00E2592D" w:rsidP="00243F6D">
      <w:pPr>
        <w:pStyle w:val="NormalWeb"/>
        <w:numPr>
          <w:ilvl w:val="0"/>
          <w:numId w:val="46"/>
        </w:numPr>
        <w:spacing w:before="120" w:beforeAutospacing="0" w:after="240" w:afterAutospacing="0"/>
        <w:ind w:left="851" w:hanging="425"/>
        <w:jc w:val="both"/>
        <w:rPr>
          <w:rFonts w:ascii="Arial" w:hAnsi="Arial" w:cs="Arial"/>
          <w:color w:val="F57F20"/>
          <w:sz w:val="22"/>
          <w:szCs w:val="22"/>
        </w:rPr>
      </w:pPr>
      <w:r w:rsidRPr="00312E45">
        <w:rPr>
          <w:rFonts w:ascii="Arial" w:hAnsi="Arial" w:cs="Arial"/>
          <w:color w:val="F57F20"/>
          <w:sz w:val="22"/>
          <w:szCs w:val="22"/>
        </w:rPr>
        <w:t>Council use only</w:t>
      </w:r>
    </w:p>
    <w:p w14:paraId="44A307F1" w14:textId="77777777" w:rsidR="00B10F3E" w:rsidRPr="00C90B29" w:rsidRDefault="00B10F3E" w:rsidP="00243F6D">
      <w:pPr>
        <w:pStyle w:val="NormalWeb"/>
        <w:pBdr>
          <w:top w:val="single" w:sz="2" w:space="1" w:color="0F4C5C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763C989A" w14:textId="1A846DB7" w:rsidR="008A7692" w:rsidRPr="00C90B29" w:rsidRDefault="00D1299F" w:rsidP="00243F6D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C90B29">
        <w:rPr>
          <w:rFonts w:ascii="Arial" w:hAnsi="Arial" w:cs="Arial"/>
          <w:color w:val="000000"/>
          <w:sz w:val="22"/>
          <w:szCs w:val="22"/>
        </w:rPr>
        <w:t>This submission is referred to the Delegated Officer to exercise all associated powers to manage and decide</w:t>
      </w:r>
      <w:r w:rsidR="00674E13" w:rsidRPr="00C90B2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90B29">
        <w:rPr>
          <w:rFonts w:ascii="Arial" w:hAnsi="Arial" w:cs="Arial"/>
          <w:color w:val="000000"/>
          <w:sz w:val="22"/>
          <w:szCs w:val="22"/>
        </w:rPr>
        <w:t>development applications made under the relevant planning legislation in accordance with the approved</w:t>
      </w:r>
      <w:r w:rsidR="00674E13" w:rsidRPr="00C90B2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90B29">
        <w:rPr>
          <w:rFonts w:ascii="Arial" w:hAnsi="Arial" w:cs="Arial"/>
          <w:color w:val="000000"/>
          <w:sz w:val="22"/>
          <w:szCs w:val="22"/>
        </w:rPr>
        <w:t>Delegations of Authority</w:t>
      </w:r>
      <w:r w:rsidR="00240E20" w:rsidRPr="00C90B29">
        <w:rPr>
          <w:rFonts w:ascii="Arial" w:hAnsi="Arial" w:cs="Arial"/>
          <w:color w:val="000000"/>
          <w:sz w:val="22"/>
          <w:szCs w:val="22"/>
        </w:rPr>
        <w:t>.</w:t>
      </w:r>
    </w:p>
    <w:p w14:paraId="09010130" w14:textId="068810A0" w:rsidR="002E2FEB" w:rsidRPr="00C90B29" w:rsidRDefault="002E2FEB" w:rsidP="00243F6D">
      <w:pPr>
        <w:pStyle w:val="Heading2"/>
        <w:jc w:val="both"/>
        <w:rPr>
          <w:sz w:val="22"/>
          <w:szCs w:val="22"/>
        </w:rPr>
      </w:pPr>
      <w:r w:rsidRPr="00C90B29">
        <w:rPr>
          <w:sz w:val="22"/>
          <w:szCs w:val="22"/>
        </w:rPr>
        <w:t xml:space="preserve">Declaration by Consultant </w:t>
      </w:r>
    </w:p>
    <w:p w14:paraId="08F33663" w14:textId="19050DD9" w:rsidR="007774DA" w:rsidRPr="00C90B29" w:rsidRDefault="007774DA" w:rsidP="00243F6D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C90B29">
        <w:rPr>
          <w:rFonts w:ascii="Arial" w:hAnsi="Arial" w:cs="Arial"/>
          <w:color w:val="000000"/>
          <w:sz w:val="22"/>
          <w:szCs w:val="22"/>
        </w:rPr>
        <w:t xml:space="preserve">I am satisfied that no matters of significance are withheld from </w:t>
      </w:r>
      <w:r w:rsidR="00FF606D" w:rsidRPr="00C90B29">
        <w:rPr>
          <w:rFonts w:ascii="Arial" w:hAnsi="Arial" w:cs="Arial"/>
          <w:color w:val="000000"/>
          <w:sz w:val="22"/>
          <w:szCs w:val="22"/>
        </w:rPr>
        <w:t>C</w:t>
      </w:r>
      <w:r w:rsidRPr="00C90B29">
        <w:rPr>
          <w:rFonts w:ascii="Arial" w:hAnsi="Arial" w:cs="Arial"/>
          <w:color w:val="000000"/>
          <w:sz w:val="22"/>
          <w:szCs w:val="22"/>
        </w:rPr>
        <w:t xml:space="preserve">ouncil’s delegate. This </w:t>
      </w:r>
      <w:r w:rsidR="00FF606D" w:rsidRPr="00C90B29">
        <w:rPr>
          <w:rFonts w:ascii="Arial" w:hAnsi="Arial" w:cs="Arial"/>
          <w:color w:val="000000"/>
          <w:sz w:val="22"/>
          <w:szCs w:val="22"/>
        </w:rPr>
        <w:t>report</w:t>
      </w:r>
      <w:r w:rsidRPr="00C90B29">
        <w:rPr>
          <w:rFonts w:ascii="Arial" w:hAnsi="Arial" w:cs="Arial"/>
          <w:color w:val="000000"/>
          <w:sz w:val="22"/>
          <w:szCs w:val="22"/>
        </w:rPr>
        <w:t xml:space="preserve"> was completed by me or under my direct supervision and I am suitably qualified and experienced to provide an assessment of the application against the criteria contained in this </w:t>
      </w:r>
      <w:r w:rsidR="00452384" w:rsidRPr="00C90B29">
        <w:rPr>
          <w:rFonts w:ascii="Arial" w:hAnsi="Arial" w:cs="Arial"/>
          <w:color w:val="000000"/>
          <w:sz w:val="22"/>
          <w:szCs w:val="22"/>
        </w:rPr>
        <w:t>report</w:t>
      </w:r>
      <w:r w:rsidRPr="00C90B29">
        <w:rPr>
          <w:rFonts w:ascii="Arial" w:hAnsi="Arial" w:cs="Arial"/>
          <w:color w:val="000000"/>
          <w:sz w:val="22"/>
          <w:szCs w:val="22"/>
        </w:rPr>
        <w:t xml:space="preserve">. I acknowledge and accept that the </w:t>
      </w:r>
      <w:r w:rsidR="00452384" w:rsidRPr="00C90B29">
        <w:rPr>
          <w:rFonts w:ascii="Arial" w:hAnsi="Arial" w:cs="Arial"/>
          <w:color w:val="000000"/>
          <w:sz w:val="22"/>
          <w:szCs w:val="22"/>
        </w:rPr>
        <w:t>C</w:t>
      </w:r>
      <w:r w:rsidRPr="00C90B29">
        <w:rPr>
          <w:rFonts w:ascii="Arial" w:hAnsi="Arial" w:cs="Arial"/>
          <w:color w:val="000000"/>
          <w:sz w:val="22"/>
          <w:szCs w:val="22"/>
        </w:rPr>
        <w:t xml:space="preserve">ouncil, as the assessment manager, relies in good faith, on the information provided </w:t>
      </w:r>
      <w:r w:rsidR="00452384" w:rsidRPr="00C90B29">
        <w:rPr>
          <w:rFonts w:ascii="Arial" w:hAnsi="Arial" w:cs="Arial"/>
          <w:color w:val="000000"/>
          <w:sz w:val="22"/>
          <w:szCs w:val="22"/>
        </w:rPr>
        <w:t>within</w:t>
      </w:r>
      <w:r w:rsidRPr="00C90B29">
        <w:rPr>
          <w:rFonts w:ascii="Arial" w:hAnsi="Arial" w:cs="Arial"/>
          <w:color w:val="000000"/>
          <w:sz w:val="22"/>
          <w:szCs w:val="22"/>
        </w:rPr>
        <w:t xml:space="preserve"> this </w:t>
      </w:r>
      <w:r w:rsidR="00452384" w:rsidRPr="00C90B29">
        <w:rPr>
          <w:rFonts w:ascii="Arial" w:hAnsi="Arial" w:cs="Arial"/>
          <w:color w:val="000000"/>
          <w:sz w:val="22"/>
          <w:szCs w:val="22"/>
        </w:rPr>
        <w:t>report</w:t>
      </w:r>
      <w:r w:rsidRPr="00C90B29">
        <w:rPr>
          <w:rFonts w:ascii="Arial" w:hAnsi="Arial" w:cs="Arial"/>
          <w:color w:val="000000"/>
          <w:sz w:val="22"/>
          <w:szCs w:val="22"/>
        </w:rPr>
        <w:t xml:space="preserve"> as part of its development assessment process and that the provision of false or misleading information to the </w:t>
      </w:r>
      <w:r w:rsidR="00452384" w:rsidRPr="00C90B29">
        <w:rPr>
          <w:rFonts w:ascii="Arial" w:hAnsi="Arial" w:cs="Arial"/>
          <w:color w:val="000000"/>
          <w:sz w:val="22"/>
          <w:szCs w:val="22"/>
        </w:rPr>
        <w:t>C</w:t>
      </w:r>
      <w:r w:rsidRPr="00C90B29">
        <w:rPr>
          <w:rFonts w:ascii="Arial" w:hAnsi="Arial" w:cs="Arial"/>
          <w:color w:val="000000"/>
          <w:sz w:val="22"/>
          <w:szCs w:val="22"/>
        </w:rPr>
        <w:t xml:space="preserve">ouncil constitutes an offence against the </w:t>
      </w:r>
      <w:r w:rsidRPr="00C90B29">
        <w:rPr>
          <w:rFonts w:ascii="Arial" w:hAnsi="Arial" w:cs="Arial"/>
          <w:i/>
          <w:iCs/>
          <w:color w:val="000000"/>
          <w:sz w:val="22"/>
          <w:szCs w:val="22"/>
        </w:rPr>
        <w:t>Planning Act 2016</w:t>
      </w:r>
      <w:r w:rsidRPr="00C90B29">
        <w:rPr>
          <w:rFonts w:ascii="Arial" w:hAnsi="Arial" w:cs="Arial"/>
          <w:color w:val="000000"/>
          <w:sz w:val="22"/>
          <w:szCs w:val="22"/>
        </w:rPr>
        <w:t xml:space="preserve">.  I am aware that the </w:t>
      </w:r>
      <w:r w:rsidR="00452384" w:rsidRPr="00C90B29">
        <w:rPr>
          <w:rFonts w:ascii="Arial" w:hAnsi="Arial" w:cs="Arial"/>
          <w:color w:val="000000"/>
          <w:sz w:val="22"/>
          <w:szCs w:val="22"/>
        </w:rPr>
        <w:t>Cairns Regional</w:t>
      </w:r>
      <w:r w:rsidRPr="00C90B29">
        <w:rPr>
          <w:rFonts w:ascii="Arial" w:hAnsi="Arial" w:cs="Arial"/>
          <w:color w:val="000000"/>
          <w:sz w:val="22"/>
          <w:szCs w:val="22"/>
        </w:rPr>
        <w:t xml:space="preserve"> Council will rely upon this </w:t>
      </w:r>
      <w:r w:rsidR="00452384" w:rsidRPr="00C90B29">
        <w:rPr>
          <w:rFonts w:ascii="Arial" w:hAnsi="Arial" w:cs="Arial"/>
          <w:color w:val="000000"/>
          <w:sz w:val="22"/>
          <w:szCs w:val="22"/>
        </w:rPr>
        <w:t>report</w:t>
      </w:r>
      <w:r w:rsidRPr="00C90B29">
        <w:rPr>
          <w:rFonts w:ascii="Arial" w:hAnsi="Arial" w:cs="Arial"/>
          <w:color w:val="000000"/>
          <w:sz w:val="22"/>
          <w:szCs w:val="22"/>
        </w:rPr>
        <w:t xml:space="preserve"> and any associated plans, certifications, attachments etc. as part of the assessment of this development application. </w:t>
      </w:r>
    </w:p>
    <w:p w14:paraId="17D2F40A" w14:textId="63667BC2" w:rsidR="006C36FE" w:rsidRPr="00C90B29" w:rsidRDefault="006C36FE" w:rsidP="00243F6D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14:paraId="5972B103" w14:textId="15AD08CE" w:rsidR="004D6EB0" w:rsidRPr="00CC193B" w:rsidRDefault="004D6EB0" w:rsidP="00243F6D">
      <w:pPr>
        <w:overflowPunct/>
        <w:autoSpaceDE/>
        <w:autoSpaceDN/>
        <w:adjustRightInd/>
        <w:ind w:right="187"/>
        <w:jc w:val="both"/>
        <w:textAlignment w:val="auto"/>
        <w:rPr>
          <w:color w:val="136277"/>
          <w:sz w:val="22"/>
          <w:szCs w:val="22"/>
          <w:lang w:val="en-GB"/>
        </w:rPr>
      </w:pPr>
      <w:r w:rsidRPr="00CC193B">
        <w:rPr>
          <w:color w:val="136277"/>
          <w:sz w:val="22"/>
          <w:szCs w:val="22"/>
          <w:lang w:val="en-GB"/>
        </w:rPr>
        <w:t>*</w:t>
      </w:r>
      <w:proofErr w:type="gramStart"/>
      <w:r w:rsidRPr="00CC193B">
        <w:rPr>
          <w:color w:val="136277"/>
          <w:sz w:val="22"/>
          <w:szCs w:val="22"/>
          <w:lang w:val="en-GB"/>
        </w:rPr>
        <w:t>insert</w:t>
      </w:r>
      <w:proofErr w:type="gramEnd"/>
      <w:r w:rsidRPr="00CC193B">
        <w:rPr>
          <w:color w:val="136277"/>
          <w:sz w:val="22"/>
          <w:szCs w:val="22"/>
          <w:lang w:val="en-GB"/>
        </w:rPr>
        <w:t xml:space="preserve"> signature*</w:t>
      </w:r>
    </w:p>
    <w:p w14:paraId="6DA6BAB5" w14:textId="3055ADE9" w:rsidR="004D6EB0" w:rsidRPr="00C90B29" w:rsidRDefault="004D6EB0" w:rsidP="00243F6D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14:paraId="34A14BCD" w14:textId="393364DC" w:rsidR="006C36FE" w:rsidRPr="00CC193B" w:rsidRDefault="006C36FE" w:rsidP="00243F6D">
      <w:pPr>
        <w:overflowPunct/>
        <w:autoSpaceDE/>
        <w:autoSpaceDN/>
        <w:adjustRightInd/>
        <w:ind w:right="187"/>
        <w:jc w:val="both"/>
        <w:textAlignment w:val="auto"/>
        <w:rPr>
          <w:color w:val="136277"/>
          <w:sz w:val="22"/>
          <w:szCs w:val="22"/>
          <w:lang w:val="en-GB"/>
        </w:rPr>
      </w:pPr>
      <w:r w:rsidRPr="00CC193B">
        <w:rPr>
          <w:color w:val="136277"/>
          <w:sz w:val="22"/>
          <w:szCs w:val="22"/>
          <w:lang w:val="en-GB"/>
        </w:rPr>
        <w:t>*Insert Accredited Consultant Name*</w:t>
      </w:r>
    </w:p>
    <w:p w14:paraId="2AE5BC09" w14:textId="4EC2F6F0" w:rsidR="009B4844" w:rsidRPr="00CC193B" w:rsidRDefault="006C36FE" w:rsidP="00243F6D">
      <w:pPr>
        <w:overflowPunct/>
        <w:autoSpaceDE/>
        <w:autoSpaceDN/>
        <w:adjustRightInd/>
        <w:ind w:right="187"/>
        <w:jc w:val="both"/>
        <w:textAlignment w:val="auto"/>
        <w:rPr>
          <w:color w:val="136277"/>
          <w:sz w:val="22"/>
          <w:szCs w:val="22"/>
          <w:lang w:val="en-GB"/>
        </w:rPr>
      </w:pPr>
      <w:r w:rsidRPr="00C90B29">
        <w:rPr>
          <w:rFonts w:cs="Arial"/>
          <w:b/>
          <w:sz w:val="22"/>
          <w:szCs w:val="22"/>
        </w:rPr>
        <w:t xml:space="preserve">Accredited Consultant under Accreditation Number </w:t>
      </w:r>
      <w:r w:rsidRPr="00CC193B">
        <w:rPr>
          <w:color w:val="136277"/>
          <w:sz w:val="22"/>
          <w:szCs w:val="22"/>
          <w:lang w:val="en-GB"/>
        </w:rPr>
        <w:t>*insert accreditation number*</w:t>
      </w:r>
      <w:r w:rsidRPr="00C90B29">
        <w:rPr>
          <w:rFonts w:cs="Arial"/>
          <w:sz w:val="22"/>
          <w:szCs w:val="22"/>
        </w:rPr>
        <w:t xml:space="preserve">, on </w:t>
      </w:r>
      <w:r w:rsidRPr="00CC193B">
        <w:rPr>
          <w:color w:val="136277"/>
          <w:sz w:val="22"/>
          <w:szCs w:val="22"/>
          <w:lang w:val="en-GB"/>
        </w:rPr>
        <w:t>DAY MONTH YEAR.</w:t>
      </w:r>
    </w:p>
    <w:p w14:paraId="5E154FB5" w14:textId="77777777" w:rsidR="004D6EB0" w:rsidRPr="00C90B29" w:rsidRDefault="004D6EB0" w:rsidP="00243F6D">
      <w:pPr>
        <w:overflowPunct/>
        <w:autoSpaceDE/>
        <w:autoSpaceDN/>
        <w:adjustRightInd/>
        <w:ind w:right="187"/>
        <w:jc w:val="both"/>
        <w:textAlignment w:val="auto"/>
        <w:rPr>
          <w:rFonts w:cs="Arial"/>
          <w:color w:val="6F949F"/>
          <w:sz w:val="22"/>
          <w:szCs w:val="22"/>
        </w:rPr>
        <w:sectPr w:rsidR="004D6EB0" w:rsidRPr="00C90B29" w:rsidSect="000542ED">
          <w:pgSz w:w="11907" w:h="16840" w:code="9"/>
          <w:pgMar w:top="1134" w:right="1275" w:bottom="2127" w:left="1418" w:header="284" w:footer="720" w:gutter="0"/>
          <w:paperSrc w:first="260" w:other="260"/>
          <w:cols w:space="720"/>
          <w:titlePg/>
          <w:docGrid w:linePitch="326"/>
        </w:sectPr>
      </w:pPr>
    </w:p>
    <w:p w14:paraId="1A323E0F" w14:textId="0A0F1905" w:rsidR="000B37D3" w:rsidRPr="00C90B29" w:rsidRDefault="00423487" w:rsidP="00312E45">
      <w:pPr>
        <w:pStyle w:val="Heading6"/>
        <w:shd w:val="clear" w:color="auto" w:fill="00879E"/>
        <w:jc w:val="both"/>
        <w:rPr>
          <w:sz w:val="22"/>
          <w:szCs w:val="22"/>
          <w:lang w:val="en-GB"/>
        </w:rPr>
      </w:pPr>
      <w:r w:rsidRPr="00C90B29">
        <w:rPr>
          <w:sz w:val="22"/>
          <w:szCs w:val="22"/>
          <w:lang w:val="en-GB"/>
        </w:rPr>
        <w:lastRenderedPageBreak/>
        <w:t>ASSESSMENT MANAGER DECLARATION,</w:t>
      </w:r>
      <w:r w:rsidRPr="00C90B29">
        <w:rPr>
          <w:sz w:val="22"/>
          <w:szCs w:val="22"/>
        </w:rPr>
        <w:t xml:space="preserve"> EXECUTION OF DELEGATION &amp; DECISION</w:t>
      </w:r>
      <w:r w:rsidR="00034942" w:rsidRPr="00C90B29">
        <w:rPr>
          <w:sz w:val="22"/>
          <w:szCs w:val="22"/>
        </w:rPr>
        <w:t xml:space="preserve"> (COUNCIL USE ONLY)</w:t>
      </w:r>
    </w:p>
    <w:p w14:paraId="3D2DEE8E" w14:textId="16A330E6" w:rsidR="00A02E7E" w:rsidRPr="00312E45" w:rsidRDefault="00453A5B" w:rsidP="00243F6D">
      <w:pPr>
        <w:pStyle w:val="Heading2"/>
        <w:jc w:val="both"/>
        <w:rPr>
          <w:color w:val="136277"/>
          <w:sz w:val="22"/>
          <w:szCs w:val="22"/>
        </w:rPr>
      </w:pPr>
      <w:r w:rsidRPr="00312E45">
        <w:rPr>
          <w:color w:val="136277"/>
          <w:sz w:val="22"/>
          <w:szCs w:val="22"/>
        </w:rPr>
        <w:t xml:space="preserve">COUNCIL </w:t>
      </w:r>
      <w:r w:rsidR="00A02E7E" w:rsidRPr="00312E45">
        <w:rPr>
          <w:color w:val="136277"/>
          <w:sz w:val="22"/>
          <w:szCs w:val="22"/>
        </w:rPr>
        <w:t>ACTION OFFICER DECLARATION</w:t>
      </w:r>
      <w:r w:rsidRPr="00312E45">
        <w:rPr>
          <w:color w:val="136277"/>
          <w:sz w:val="22"/>
          <w:szCs w:val="22"/>
        </w:rPr>
        <w:t xml:space="preserve"> </w:t>
      </w:r>
    </w:p>
    <w:p w14:paraId="67AB0104" w14:textId="77777777" w:rsidR="00A02E7E" w:rsidRPr="00C90B29" w:rsidRDefault="00A02E7E" w:rsidP="00243F6D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C90B29">
        <w:rPr>
          <w:rFonts w:ascii="Arial" w:hAnsi="Arial" w:cs="Arial"/>
          <w:color w:val="000000"/>
          <w:sz w:val="22"/>
          <w:szCs w:val="22"/>
        </w:rPr>
        <w:t>The Action Officer confirms that:</w:t>
      </w:r>
    </w:p>
    <w:p w14:paraId="5526FB39" w14:textId="548C66A4" w:rsidR="00A02E7E" w:rsidRPr="00C90B29" w:rsidRDefault="00A02E7E" w:rsidP="00243F6D">
      <w:pPr>
        <w:pStyle w:val="NormalWeb"/>
        <w:numPr>
          <w:ilvl w:val="0"/>
          <w:numId w:val="44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C90B29">
        <w:rPr>
          <w:rFonts w:ascii="Arial" w:hAnsi="Arial" w:cs="Arial"/>
          <w:color w:val="000000"/>
          <w:sz w:val="22"/>
          <w:szCs w:val="22"/>
        </w:rPr>
        <w:t xml:space="preserve">The conditions (including the process) for executing delegated authority given by Council under section 259 of the </w:t>
      </w:r>
      <w:r w:rsidRPr="00C90B29">
        <w:rPr>
          <w:rFonts w:ascii="Arial" w:hAnsi="Arial" w:cs="Arial"/>
          <w:i/>
          <w:iCs/>
          <w:color w:val="000000"/>
          <w:sz w:val="22"/>
          <w:szCs w:val="22"/>
        </w:rPr>
        <w:t>Local Government Act 2012</w:t>
      </w:r>
      <w:r w:rsidRPr="00C90B29">
        <w:rPr>
          <w:rFonts w:ascii="Arial" w:hAnsi="Arial" w:cs="Arial"/>
          <w:color w:val="000000"/>
          <w:sz w:val="22"/>
          <w:szCs w:val="22"/>
        </w:rPr>
        <w:t xml:space="preserve"> have been fulfilled; and</w:t>
      </w:r>
    </w:p>
    <w:p w14:paraId="089D5D08" w14:textId="7CB015E3" w:rsidR="00A02E7E" w:rsidRPr="00C90B29" w:rsidRDefault="00B64D33" w:rsidP="00243F6D">
      <w:pPr>
        <w:pStyle w:val="NormalWeb"/>
        <w:numPr>
          <w:ilvl w:val="0"/>
          <w:numId w:val="44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C90B29">
        <w:rPr>
          <w:rFonts w:ascii="Arial" w:hAnsi="Arial" w:cs="Arial"/>
          <w:color w:val="000000"/>
          <w:sz w:val="22"/>
          <w:szCs w:val="22"/>
        </w:rPr>
        <w:t>T</w:t>
      </w:r>
      <w:r w:rsidR="00A02E7E" w:rsidRPr="00C90B29">
        <w:rPr>
          <w:rFonts w:ascii="Arial" w:hAnsi="Arial" w:cs="Arial"/>
          <w:color w:val="000000"/>
          <w:sz w:val="22"/>
          <w:szCs w:val="22"/>
        </w:rPr>
        <w:t xml:space="preserve">hat in fulfilling the conditions of delegated authority, notification of the development application was provided to Councillor </w:t>
      </w:r>
      <w:r w:rsidR="006832B3" w:rsidRPr="00035313">
        <w:rPr>
          <w:rFonts w:ascii="Arial" w:hAnsi="Arial"/>
          <w:color w:val="136277"/>
          <w:sz w:val="22"/>
          <w:szCs w:val="22"/>
          <w:lang w:eastAsia="en-US"/>
        </w:rPr>
        <w:t>*insert Councillor Name*</w:t>
      </w:r>
      <w:r w:rsidR="00A02E7E" w:rsidRPr="00C90B29">
        <w:rPr>
          <w:rFonts w:ascii="Arial" w:hAnsi="Arial" w:cs="Arial"/>
          <w:color w:val="000000"/>
          <w:sz w:val="22"/>
          <w:szCs w:val="22"/>
        </w:rPr>
        <w:t xml:space="preserve"> for </w:t>
      </w:r>
      <w:r w:rsidR="006832B3" w:rsidRPr="00035313">
        <w:rPr>
          <w:rFonts w:ascii="Arial" w:hAnsi="Arial"/>
          <w:color w:val="136277"/>
          <w:sz w:val="22"/>
          <w:szCs w:val="22"/>
          <w:lang w:eastAsia="en-US"/>
        </w:rPr>
        <w:t>*Insert d</w:t>
      </w:r>
      <w:r w:rsidR="00A02E7E" w:rsidRPr="00035313">
        <w:rPr>
          <w:rFonts w:ascii="Arial" w:hAnsi="Arial"/>
          <w:color w:val="136277"/>
          <w:sz w:val="22"/>
          <w:szCs w:val="22"/>
          <w:lang w:eastAsia="en-US"/>
        </w:rPr>
        <w:t>ivision</w:t>
      </w:r>
      <w:r w:rsidR="006832B3" w:rsidRPr="00035313">
        <w:rPr>
          <w:rFonts w:ascii="Arial" w:hAnsi="Arial"/>
          <w:color w:val="136277"/>
          <w:sz w:val="22"/>
          <w:szCs w:val="22"/>
          <w:lang w:eastAsia="en-US"/>
        </w:rPr>
        <w:t>*,</w:t>
      </w:r>
      <w:r w:rsidR="00A02E7E" w:rsidRPr="00C90B29">
        <w:rPr>
          <w:rFonts w:ascii="Arial" w:hAnsi="Arial" w:cs="Arial"/>
          <w:color w:val="000000"/>
          <w:sz w:val="22"/>
          <w:szCs w:val="22"/>
        </w:rPr>
        <w:t xml:space="preserve"> and the Deputy Mayor, Councillor </w:t>
      </w:r>
      <w:r w:rsidR="00D47775" w:rsidRPr="00035313">
        <w:rPr>
          <w:rFonts w:ascii="Arial" w:hAnsi="Arial"/>
          <w:color w:val="136277"/>
          <w:sz w:val="22"/>
          <w:szCs w:val="22"/>
          <w:lang w:eastAsia="en-US"/>
        </w:rPr>
        <w:t>*insert name*</w:t>
      </w:r>
      <w:r w:rsidR="00A02E7E" w:rsidRPr="00035313">
        <w:rPr>
          <w:rFonts w:ascii="Arial" w:hAnsi="Arial"/>
          <w:color w:val="136277"/>
          <w:sz w:val="22"/>
          <w:szCs w:val="22"/>
          <w:lang w:eastAsia="en-US"/>
        </w:rPr>
        <w:t>,</w:t>
      </w:r>
      <w:r w:rsidR="00A02E7E" w:rsidRPr="00C90B29">
        <w:rPr>
          <w:rFonts w:ascii="Arial" w:hAnsi="Arial" w:cs="Arial"/>
          <w:color w:val="000000"/>
          <w:sz w:val="22"/>
          <w:szCs w:val="22"/>
        </w:rPr>
        <w:t xml:space="preserve"> on </w:t>
      </w:r>
      <w:r w:rsidR="00D47775" w:rsidRPr="00035313">
        <w:rPr>
          <w:rFonts w:ascii="Arial" w:hAnsi="Arial"/>
          <w:color w:val="136277"/>
          <w:sz w:val="22"/>
          <w:szCs w:val="22"/>
          <w:lang w:eastAsia="en-US"/>
        </w:rPr>
        <w:t>*insert date*</w:t>
      </w:r>
      <w:r w:rsidR="00A02E7E" w:rsidRPr="00035313">
        <w:rPr>
          <w:rFonts w:ascii="Arial" w:hAnsi="Arial"/>
          <w:color w:val="136277"/>
          <w:sz w:val="22"/>
          <w:szCs w:val="22"/>
          <w:lang w:eastAsia="en-US"/>
        </w:rPr>
        <w:t>.</w:t>
      </w:r>
    </w:p>
    <w:p w14:paraId="5538009D" w14:textId="77777777" w:rsidR="00A02E7E" w:rsidRPr="00C90B29" w:rsidRDefault="00A02E7E" w:rsidP="00243F6D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C90B29">
        <w:rPr>
          <w:rFonts w:ascii="Arial" w:hAnsi="Arial" w:cs="Arial"/>
          <w:color w:val="000000"/>
          <w:sz w:val="22"/>
          <w:szCs w:val="22"/>
        </w:rPr>
        <w:t xml:space="preserve">The recommendation is formed after considering the proposal, the relevant provisions of the </w:t>
      </w:r>
      <w:r w:rsidRPr="00C90B29">
        <w:rPr>
          <w:rFonts w:ascii="Arial" w:hAnsi="Arial" w:cs="Arial"/>
          <w:i/>
          <w:iCs/>
          <w:color w:val="000000"/>
          <w:sz w:val="22"/>
          <w:szCs w:val="22"/>
        </w:rPr>
        <w:t>Planning Act 2016</w:t>
      </w:r>
      <w:r w:rsidRPr="00C90B29">
        <w:rPr>
          <w:rFonts w:ascii="Arial" w:hAnsi="Arial" w:cs="Arial"/>
          <w:color w:val="000000"/>
          <w:sz w:val="22"/>
          <w:szCs w:val="22"/>
        </w:rPr>
        <w:t>, the assessment benchmarks, submissions received and other relevant materials.</w:t>
      </w:r>
    </w:p>
    <w:p w14:paraId="59381F8E" w14:textId="1708416D" w:rsidR="00B51169" w:rsidRPr="00C90B29" w:rsidRDefault="00B51169" w:rsidP="00243F6D">
      <w:pPr>
        <w:overflowPunct/>
        <w:autoSpaceDE/>
        <w:autoSpaceDN/>
        <w:adjustRightInd/>
        <w:ind w:right="187"/>
        <w:jc w:val="both"/>
        <w:textAlignment w:val="auto"/>
        <w:rPr>
          <w:rFonts w:cs="Arial"/>
          <w:noProof/>
          <w:sz w:val="22"/>
          <w:szCs w:val="22"/>
          <w:lang w:eastAsia="en-AU"/>
        </w:rPr>
      </w:pPr>
    </w:p>
    <w:p w14:paraId="32C2B403" w14:textId="77777777" w:rsidR="00240E20" w:rsidRPr="00C90B29" w:rsidRDefault="00240E20" w:rsidP="00243F6D">
      <w:pPr>
        <w:overflowPunct/>
        <w:autoSpaceDE/>
        <w:autoSpaceDN/>
        <w:adjustRightInd/>
        <w:ind w:right="187"/>
        <w:jc w:val="both"/>
        <w:textAlignment w:val="auto"/>
        <w:rPr>
          <w:rFonts w:cs="Arial"/>
          <w:noProof/>
          <w:sz w:val="22"/>
          <w:szCs w:val="22"/>
          <w:lang w:eastAsia="en-AU"/>
        </w:rPr>
      </w:pPr>
    </w:p>
    <w:p w14:paraId="17926DD9" w14:textId="678CEE74" w:rsidR="009B4844" w:rsidRPr="00035313" w:rsidRDefault="009B4844" w:rsidP="00243F6D">
      <w:pPr>
        <w:overflowPunct/>
        <w:autoSpaceDE/>
        <w:autoSpaceDN/>
        <w:adjustRightInd/>
        <w:ind w:right="187"/>
        <w:jc w:val="both"/>
        <w:textAlignment w:val="auto"/>
        <w:rPr>
          <w:color w:val="136277"/>
          <w:sz w:val="22"/>
          <w:szCs w:val="22"/>
        </w:rPr>
      </w:pPr>
      <w:r w:rsidRPr="00035313">
        <w:rPr>
          <w:color w:val="136277"/>
          <w:sz w:val="22"/>
          <w:szCs w:val="22"/>
        </w:rPr>
        <w:t>*</w:t>
      </w:r>
      <w:proofErr w:type="gramStart"/>
      <w:r w:rsidRPr="00035313">
        <w:rPr>
          <w:color w:val="136277"/>
          <w:sz w:val="22"/>
          <w:szCs w:val="22"/>
        </w:rPr>
        <w:t>insert</w:t>
      </w:r>
      <w:proofErr w:type="gramEnd"/>
      <w:r w:rsidRPr="00035313">
        <w:rPr>
          <w:color w:val="136277"/>
          <w:sz w:val="22"/>
          <w:szCs w:val="22"/>
        </w:rPr>
        <w:t xml:space="preserve"> signature*</w:t>
      </w:r>
    </w:p>
    <w:p w14:paraId="24A4C311" w14:textId="77777777" w:rsidR="009B4844" w:rsidRPr="00035313" w:rsidRDefault="009B4844" w:rsidP="00243F6D">
      <w:pPr>
        <w:overflowPunct/>
        <w:autoSpaceDE/>
        <w:autoSpaceDN/>
        <w:adjustRightInd/>
        <w:ind w:right="187"/>
        <w:jc w:val="both"/>
        <w:textAlignment w:val="auto"/>
        <w:rPr>
          <w:color w:val="136277"/>
          <w:sz w:val="22"/>
          <w:szCs w:val="22"/>
        </w:rPr>
      </w:pPr>
    </w:p>
    <w:p w14:paraId="277017D6" w14:textId="77777777" w:rsidR="00B51169" w:rsidRPr="00035313" w:rsidRDefault="00B51169" w:rsidP="00243F6D">
      <w:pPr>
        <w:overflowPunct/>
        <w:autoSpaceDE/>
        <w:autoSpaceDN/>
        <w:adjustRightInd/>
        <w:ind w:right="187"/>
        <w:jc w:val="both"/>
        <w:textAlignment w:val="auto"/>
        <w:rPr>
          <w:color w:val="136277"/>
          <w:sz w:val="22"/>
          <w:szCs w:val="22"/>
        </w:rPr>
      </w:pPr>
    </w:p>
    <w:p w14:paraId="11C46F4A" w14:textId="28D2CFCD" w:rsidR="00511CA9" w:rsidRPr="00035313" w:rsidRDefault="00B461EE" w:rsidP="00243F6D">
      <w:pPr>
        <w:overflowPunct/>
        <w:autoSpaceDE/>
        <w:autoSpaceDN/>
        <w:adjustRightInd/>
        <w:ind w:right="187"/>
        <w:jc w:val="both"/>
        <w:textAlignment w:val="auto"/>
        <w:rPr>
          <w:color w:val="136277"/>
          <w:sz w:val="22"/>
          <w:szCs w:val="22"/>
        </w:rPr>
      </w:pPr>
      <w:r w:rsidRPr="00035313">
        <w:rPr>
          <w:color w:val="136277"/>
          <w:sz w:val="22"/>
          <w:szCs w:val="22"/>
        </w:rPr>
        <w:t>*Insert Planning Officer Name*</w:t>
      </w:r>
    </w:p>
    <w:p w14:paraId="37EE1B43" w14:textId="68ABF8EF" w:rsidR="00511CA9" w:rsidRPr="00C90B29" w:rsidRDefault="00511CA9" w:rsidP="00243F6D">
      <w:pPr>
        <w:overflowPunct/>
        <w:autoSpaceDE/>
        <w:autoSpaceDN/>
        <w:adjustRightInd/>
        <w:spacing w:after="240"/>
        <w:ind w:right="187"/>
        <w:jc w:val="both"/>
        <w:textAlignment w:val="auto"/>
        <w:rPr>
          <w:rFonts w:cs="Arial"/>
          <w:sz w:val="22"/>
          <w:szCs w:val="22"/>
        </w:rPr>
      </w:pPr>
      <w:r w:rsidRPr="00C90B29">
        <w:rPr>
          <w:rFonts w:cs="Arial"/>
          <w:b/>
          <w:sz w:val="22"/>
          <w:szCs w:val="22"/>
        </w:rPr>
        <w:t>Action Officer</w:t>
      </w:r>
      <w:r w:rsidRPr="00C90B29">
        <w:rPr>
          <w:rFonts w:cs="Arial"/>
          <w:sz w:val="22"/>
          <w:szCs w:val="22"/>
        </w:rPr>
        <w:t xml:space="preserve">, </w:t>
      </w:r>
      <w:r w:rsidR="00B461EE" w:rsidRPr="00035313">
        <w:rPr>
          <w:color w:val="136277"/>
          <w:sz w:val="22"/>
          <w:szCs w:val="22"/>
        </w:rPr>
        <w:t>*Insert Title*</w:t>
      </w:r>
      <w:r w:rsidRPr="00C90B29">
        <w:rPr>
          <w:rFonts w:cs="Arial"/>
          <w:sz w:val="22"/>
          <w:szCs w:val="22"/>
        </w:rPr>
        <w:t xml:space="preserve"> on </w:t>
      </w:r>
      <w:r w:rsidR="00B461EE" w:rsidRPr="00035313">
        <w:rPr>
          <w:color w:val="136277"/>
          <w:sz w:val="22"/>
          <w:szCs w:val="22"/>
        </w:rPr>
        <w:t>DAY MONTH YEAR</w:t>
      </w:r>
      <w:r w:rsidR="00A75A96" w:rsidRPr="00035313">
        <w:rPr>
          <w:color w:val="136277"/>
          <w:sz w:val="22"/>
          <w:szCs w:val="22"/>
        </w:rPr>
        <w:t>.</w:t>
      </w:r>
    </w:p>
    <w:p w14:paraId="2D57FF61" w14:textId="2D7B431C" w:rsidR="00423487" w:rsidRPr="00C90B29" w:rsidRDefault="00423487" w:rsidP="00243F6D">
      <w:pPr>
        <w:overflowPunct/>
        <w:autoSpaceDE/>
        <w:adjustRightInd/>
        <w:ind w:right="187"/>
        <w:jc w:val="both"/>
        <w:rPr>
          <w:rFonts w:cs="Arial"/>
          <w:b/>
          <w:color w:val="0F4C5C"/>
          <w:sz w:val="22"/>
          <w:szCs w:val="22"/>
        </w:rPr>
      </w:pPr>
    </w:p>
    <w:p w14:paraId="519465A8" w14:textId="77777777" w:rsidR="00423487" w:rsidRPr="00C90B29" w:rsidRDefault="00423487" w:rsidP="00243F6D">
      <w:pPr>
        <w:pBdr>
          <w:top w:val="single" w:sz="8" w:space="1" w:color="0F4C5C"/>
        </w:pBdr>
        <w:overflowPunct/>
        <w:autoSpaceDE/>
        <w:adjustRightInd/>
        <w:ind w:right="187"/>
        <w:jc w:val="both"/>
        <w:rPr>
          <w:rFonts w:cs="Arial"/>
          <w:b/>
          <w:color w:val="0F4C5C"/>
          <w:sz w:val="22"/>
          <w:szCs w:val="22"/>
        </w:rPr>
      </w:pPr>
    </w:p>
    <w:p w14:paraId="44A1ACF8" w14:textId="79E5F522" w:rsidR="00B51169" w:rsidRPr="00C90B29" w:rsidRDefault="00B51169" w:rsidP="00243F6D">
      <w:pPr>
        <w:overflowPunct/>
        <w:autoSpaceDE/>
        <w:adjustRightInd/>
        <w:ind w:right="187"/>
        <w:jc w:val="both"/>
        <w:rPr>
          <w:rFonts w:cs="Arial"/>
          <w:b/>
          <w:color w:val="0F4C5C"/>
          <w:sz w:val="22"/>
          <w:szCs w:val="22"/>
        </w:rPr>
      </w:pPr>
      <w:r w:rsidRPr="00C90B29">
        <w:rPr>
          <w:rFonts w:cs="Arial"/>
          <w:b/>
          <w:color w:val="0F4C5C"/>
          <w:sz w:val="22"/>
          <w:szCs w:val="22"/>
        </w:rPr>
        <w:t>EXECUTION OF DELEGATION &amp; DECISION</w:t>
      </w:r>
    </w:p>
    <w:p w14:paraId="4498A7B7" w14:textId="77777777" w:rsidR="00511CA9" w:rsidRPr="00C90B29" w:rsidRDefault="00511CA9" w:rsidP="00243F6D">
      <w:pPr>
        <w:overflowPunct/>
        <w:autoSpaceDE/>
        <w:autoSpaceDN/>
        <w:adjustRightInd/>
        <w:ind w:right="187"/>
        <w:jc w:val="both"/>
        <w:textAlignment w:val="auto"/>
        <w:rPr>
          <w:rFonts w:cs="Arial"/>
          <w:sz w:val="22"/>
          <w:szCs w:val="22"/>
        </w:rPr>
      </w:pPr>
    </w:p>
    <w:p w14:paraId="7E1BC851" w14:textId="58D061E9" w:rsidR="0052673F" w:rsidRPr="00C90B29" w:rsidRDefault="00511CA9" w:rsidP="00243F6D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C90B29">
        <w:rPr>
          <w:rFonts w:ascii="Arial" w:hAnsi="Arial" w:cs="Arial"/>
          <w:color w:val="000000"/>
          <w:sz w:val="22"/>
          <w:szCs w:val="22"/>
        </w:rPr>
        <w:t>The Delegate has</w:t>
      </w:r>
      <w:r w:rsidR="0052673F" w:rsidRPr="00C90B29">
        <w:rPr>
          <w:rFonts w:ascii="Arial" w:hAnsi="Arial" w:cs="Arial"/>
          <w:color w:val="000000"/>
          <w:sz w:val="22"/>
          <w:szCs w:val="22"/>
        </w:rPr>
        <w:t xml:space="preserve"> considered the application detailed above, the matters set out in the submission to the Delegate and the recommendation of the officer, I am satisfied that the application accords with relevant standards and the </w:t>
      </w:r>
      <w:r w:rsidR="0052673F" w:rsidRPr="00C90B29">
        <w:rPr>
          <w:rFonts w:ascii="Arial" w:hAnsi="Arial" w:cs="Arial"/>
          <w:i/>
          <w:iCs/>
          <w:color w:val="000000"/>
          <w:sz w:val="22"/>
          <w:szCs w:val="22"/>
        </w:rPr>
        <w:t>Planning Act 2016</w:t>
      </w:r>
      <w:r w:rsidR="0052673F" w:rsidRPr="00C90B29">
        <w:rPr>
          <w:rFonts w:ascii="Arial" w:hAnsi="Arial" w:cs="Arial"/>
          <w:color w:val="000000"/>
          <w:sz w:val="22"/>
          <w:szCs w:val="22"/>
        </w:rPr>
        <w:t xml:space="preserve"> where applicable and as such approve the application subject to the conditions attached.</w:t>
      </w:r>
    </w:p>
    <w:p w14:paraId="5772BC79" w14:textId="2C9687E8" w:rsidR="00511CA9" w:rsidRPr="00C90B29" w:rsidRDefault="00511CA9" w:rsidP="00243F6D">
      <w:pPr>
        <w:overflowPunct/>
        <w:autoSpaceDE/>
        <w:autoSpaceDN/>
        <w:adjustRightInd/>
        <w:ind w:right="187"/>
        <w:jc w:val="both"/>
        <w:textAlignment w:val="auto"/>
        <w:rPr>
          <w:rFonts w:cs="Arial"/>
          <w:b/>
          <w:sz w:val="22"/>
          <w:szCs w:val="22"/>
        </w:rPr>
      </w:pPr>
    </w:p>
    <w:p w14:paraId="67B561CB" w14:textId="77777777" w:rsidR="00511CA9" w:rsidRPr="00C90B29" w:rsidRDefault="00511CA9" w:rsidP="00243F6D">
      <w:pPr>
        <w:overflowPunct/>
        <w:autoSpaceDE/>
        <w:autoSpaceDN/>
        <w:adjustRightInd/>
        <w:ind w:right="187"/>
        <w:jc w:val="both"/>
        <w:textAlignment w:val="auto"/>
        <w:rPr>
          <w:rFonts w:cs="Arial"/>
          <w:b/>
          <w:sz w:val="22"/>
          <w:szCs w:val="22"/>
        </w:rPr>
      </w:pPr>
    </w:p>
    <w:p w14:paraId="3475A1E8" w14:textId="77777777" w:rsidR="00511CA9" w:rsidRPr="00C90B29" w:rsidRDefault="00511CA9" w:rsidP="00243F6D">
      <w:pPr>
        <w:overflowPunct/>
        <w:autoSpaceDE/>
        <w:autoSpaceDN/>
        <w:adjustRightInd/>
        <w:ind w:right="187"/>
        <w:jc w:val="both"/>
        <w:textAlignment w:val="auto"/>
        <w:rPr>
          <w:rFonts w:cs="Arial"/>
          <w:b/>
          <w:sz w:val="22"/>
          <w:szCs w:val="22"/>
        </w:rPr>
      </w:pPr>
    </w:p>
    <w:p w14:paraId="1FD1101C" w14:textId="3A280AF0" w:rsidR="00511CA9" w:rsidRPr="00035313" w:rsidRDefault="00D47775" w:rsidP="00243F6D">
      <w:pPr>
        <w:overflowPunct/>
        <w:autoSpaceDE/>
        <w:autoSpaceDN/>
        <w:adjustRightInd/>
        <w:ind w:right="187"/>
        <w:jc w:val="both"/>
        <w:textAlignment w:val="auto"/>
        <w:rPr>
          <w:color w:val="136277"/>
          <w:sz w:val="22"/>
          <w:szCs w:val="22"/>
        </w:rPr>
      </w:pPr>
      <w:r w:rsidRPr="00035313">
        <w:rPr>
          <w:color w:val="136277"/>
          <w:sz w:val="22"/>
          <w:szCs w:val="22"/>
        </w:rPr>
        <w:t>*</w:t>
      </w:r>
      <w:proofErr w:type="gramStart"/>
      <w:r w:rsidRPr="00035313">
        <w:rPr>
          <w:color w:val="136277"/>
          <w:sz w:val="22"/>
          <w:szCs w:val="22"/>
        </w:rPr>
        <w:t>insert</w:t>
      </w:r>
      <w:proofErr w:type="gramEnd"/>
      <w:r w:rsidRPr="00035313">
        <w:rPr>
          <w:color w:val="136277"/>
          <w:sz w:val="22"/>
          <w:szCs w:val="22"/>
        </w:rPr>
        <w:t xml:space="preserve"> </w:t>
      </w:r>
      <w:r w:rsidR="00807CE0" w:rsidRPr="00035313">
        <w:rPr>
          <w:color w:val="136277"/>
          <w:sz w:val="22"/>
          <w:szCs w:val="22"/>
        </w:rPr>
        <w:t>signature*</w:t>
      </w:r>
    </w:p>
    <w:p w14:paraId="2D3876B3" w14:textId="77777777" w:rsidR="00807CE0" w:rsidRPr="00C90B29" w:rsidRDefault="00807CE0" w:rsidP="00243F6D">
      <w:pPr>
        <w:overflowPunct/>
        <w:autoSpaceDE/>
        <w:autoSpaceDN/>
        <w:adjustRightInd/>
        <w:ind w:right="187"/>
        <w:jc w:val="both"/>
        <w:textAlignment w:val="auto"/>
        <w:rPr>
          <w:rFonts w:cs="Arial"/>
          <w:color w:val="6F949F"/>
          <w:sz w:val="22"/>
          <w:szCs w:val="22"/>
        </w:rPr>
      </w:pPr>
    </w:p>
    <w:p w14:paraId="3263B8F2" w14:textId="3DD3834F" w:rsidR="00511CA9" w:rsidRPr="00C90B29" w:rsidRDefault="00807CE0" w:rsidP="00243F6D">
      <w:pPr>
        <w:overflowPunct/>
        <w:autoSpaceDE/>
        <w:autoSpaceDN/>
        <w:adjustRightInd/>
        <w:ind w:right="187"/>
        <w:jc w:val="both"/>
        <w:textAlignment w:val="auto"/>
        <w:rPr>
          <w:rFonts w:cs="Arial"/>
          <w:sz w:val="22"/>
          <w:szCs w:val="22"/>
        </w:rPr>
      </w:pPr>
      <w:r w:rsidRPr="00C90B29">
        <w:rPr>
          <w:rFonts w:cs="Arial"/>
          <w:sz w:val="22"/>
          <w:szCs w:val="22"/>
        </w:rPr>
        <w:t>Claire Simmons</w:t>
      </w:r>
    </w:p>
    <w:p w14:paraId="3C2DED66" w14:textId="1C232D45" w:rsidR="008A7692" w:rsidRPr="00035313" w:rsidRDefault="00511CA9" w:rsidP="00243F6D">
      <w:pPr>
        <w:overflowPunct/>
        <w:autoSpaceDE/>
        <w:autoSpaceDN/>
        <w:adjustRightInd/>
        <w:ind w:right="187"/>
        <w:jc w:val="both"/>
        <w:textAlignment w:val="auto"/>
        <w:rPr>
          <w:color w:val="136277"/>
          <w:sz w:val="22"/>
          <w:szCs w:val="22"/>
        </w:rPr>
      </w:pPr>
      <w:r w:rsidRPr="00C90B29">
        <w:rPr>
          <w:rFonts w:cs="Arial"/>
          <w:b/>
          <w:sz w:val="22"/>
          <w:szCs w:val="22"/>
        </w:rPr>
        <w:t>Delegate</w:t>
      </w:r>
      <w:r w:rsidRPr="00C90B29">
        <w:rPr>
          <w:rFonts w:cs="Arial"/>
          <w:sz w:val="22"/>
          <w:szCs w:val="22"/>
        </w:rPr>
        <w:t>,</w:t>
      </w:r>
      <w:r w:rsidR="00D47775" w:rsidRPr="00C90B29">
        <w:rPr>
          <w:rFonts w:cs="Arial"/>
          <w:sz w:val="22"/>
          <w:szCs w:val="22"/>
        </w:rPr>
        <w:t xml:space="preserve"> Manager Development &amp; Planning</w:t>
      </w:r>
      <w:r w:rsidRPr="00C90B29">
        <w:rPr>
          <w:rFonts w:cs="Arial"/>
          <w:sz w:val="22"/>
          <w:szCs w:val="22"/>
        </w:rPr>
        <w:t xml:space="preserve"> on </w:t>
      </w:r>
      <w:r w:rsidR="00D47775" w:rsidRPr="00035313">
        <w:rPr>
          <w:color w:val="136277"/>
          <w:sz w:val="22"/>
          <w:szCs w:val="22"/>
        </w:rPr>
        <w:t>DAY MONTH YEAR</w:t>
      </w:r>
    </w:p>
    <w:p w14:paraId="1D366976" w14:textId="77777777" w:rsidR="005829FA" w:rsidRPr="00C90B29" w:rsidRDefault="005829FA" w:rsidP="00243F6D">
      <w:pPr>
        <w:pStyle w:val="Heading3"/>
        <w:keepNext w:val="0"/>
        <w:keepLines w:val="0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ind w:left="600" w:hanging="600"/>
        <w:rPr>
          <w:b w:val="0"/>
          <w:sz w:val="22"/>
          <w:szCs w:val="22"/>
        </w:rPr>
        <w:sectPr w:rsidR="005829FA" w:rsidRPr="00C90B29" w:rsidSect="000542ED">
          <w:pgSz w:w="11907" w:h="16840" w:code="9"/>
          <w:pgMar w:top="993" w:right="992" w:bottom="2977" w:left="1418" w:header="284" w:footer="720" w:gutter="0"/>
          <w:paperSrc w:first="260" w:other="260"/>
          <w:cols w:space="720"/>
          <w:titlePg/>
          <w:docGrid w:linePitch="326"/>
        </w:sectPr>
      </w:pPr>
    </w:p>
    <w:p w14:paraId="578934DD" w14:textId="77777777" w:rsidR="000542ED" w:rsidRDefault="000542ED" w:rsidP="000542ED">
      <w:pPr>
        <w:pStyle w:val="Heading3"/>
        <w:keepNext w:val="0"/>
        <w:keepLines w:val="0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ind w:left="600" w:hanging="600"/>
        <w:rPr>
          <w:bCs/>
          <w:color w:val="0F4C5C"/>
          <w:sz w:val="22"/>
          <w:szCs w:val="22"/>
        </w:rPr>
      </w:pPr>
      <w:r w:rsidRPr="00C90B29">
        <w:rPr>
          <w:bCs/>
          <w:caps/>
          <w:color w:val="0F4C5C"/>
          <w:sz w:val="22"/>
          <w:szCs w:val="22"/>
        </w:rPr>
        <w:lastRenderedPageBreak/>
        <w:t xml:space="preserve">Appendix 1:  </w:t>
      </w:r>
      <w:r w:rsidRPr="00C90B29">
        <w:rPr>
          <w:bCs/>
          <w:color w:val="0F4C5C"/>
          <w:sz w:val="22"/>
          <w:szCs w:val="22"/>
        </w:rPr>
        <w:t>APPROVED PLAN(S) &amp; DOCUMENT(S)</w:t>
      </w:r>
    </w:p>
    <w:p w14:paraId="0EFD8F4B" w14:textId="77777777" w:rsidR="00172249" w:rsidRDefault="00172249">
      <w:pPr>
        <w:overflowPunct/>
        <w:autoSpaceDE/>
        <w:autoSpaceDN/>
        <w:adjustRightInd/>
        <w:textAlignment w:val="auto"/>
        <w:rPr>
          <w:b/>
          <w:bCs/>
          <w:color w:val="0F4C5C"/>
          <w:sz w:val="22"/>
          <w:szCs w:val="22"/>
        </w:rPr>
      </w:pPr>
      <w:r>
        <w:rPr>
          <w:bCs/>
          <w:color w:val="0F4C5C"/>
          <w:sz w:val="22"/>
          <w:szCs w:val="22"/>
        </w:rPr>
        <w:br w:type="page"/>
      </w:r>
    </w:p>
    <w:p w14:paraId="2327E177" w14:textId="48816044" w:rsidR="000542ED" w:rsidRDefault="000542ED" w:rsidP="000542ED">
      <w:pPr>
        <w:pStyle w:val="Heading3"/>
        <w:keepNext w:val="0"/>
        <w:keepLines w:val="0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ind w:left="600" w:hanging="600"/>
        <w:rPr>
          <w:bCs/>
          <w:color w:val="0F4C5C"/>
          <w:sz w:val="22"/>
          <w:szCs w:val="22"/>
        </w:rPr>
      </w:pPr>
      <w:r w:rsidRPr="00C90B29">
        <w:rPr>
          <w:bCs/>
          <w:caps/>
          <w:color w:val="0F4C5C"/>
          <w:sz w:val="22"/>
          <w:szCs w:val="22"/>
        </w:rPr>
        <w:lastRenderedPageBreak/>
        <w:t xml:space="preserve">Appendix </w:t>
      </w:r>
      <w:r>
        <w:rPr>
          <w:bCs/>
          <w:caps/>
          <w:color w:val="0F4C5C"/>
          <w:sz w:val="22"/>
          <w:szCs w:val="22"/>
        </w:rPr>
        <w:t>2</w:t>
      </w:r>
      <w:r w:rsidRPr="00C90B29">
        <w:rPr>
          <w:bCs/>
          <w:caps/>
          <w:color w:val="0F4C5C"/>
          <w:sz w:val="22"/>
          <w:szCs w:val="22"/>
        </w:rPr>
        <w:t xml:space="preserve">:  </w:t>
      </w:r>
      <w:r>
        <w:rPr>
          <w:bCs/>
          <w:color w:val="0F4C5C"/>
          <w:sz w:val="22"/>
          <w:szCs w:val="22"/>
        </w:rPr>
        <w:t>SITE PHOTO</w:t>
      </w:r>
      <w:r w:rsidR="00CC193B">
        <w:rPr>
          <w:bCs/>
          <w:color w:val="0F4C5C"/>
          <w:sz w:val="22"/>
          <w:szCs w:val="22"/>
        </w:rPr>
        <w:t>S</w:t>
      </w:r>
      <w:r w:rsidR="00E93E1C">
        <w:rPr>
          <w:bCs/>
          <w:color w:val="0F4C5C"/>
          <w:sz w:val="22"/>
          <w:szCs w:val="22"/>
        </w:rPr>
        <w:t xml:space="preserve"> TAKEN FROM SITE TO SHOW EXISTING ELEMENTS </w:t>
      </w:r>
    </w:p>
    <w:p w14:paraId="5EFC4EA3" w14:textId="77777777" w:rsidR="007E375C" w:rsidRPr="00C90B29" w:rsidRDefault="007E375C" w:rsidP="00243F6D">
      <w:pPr>
        <w:pStyle w:val="Heading3"/>
        <w:keepNext w:val="0"/>
        <w:keepLines w:val="0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ind w:left="600" w:hanging="600"/>
        <w:rPr>
          <w:bCs/>
          <w:color w:val="0F4C5C"/>
          <w:sz w:val="22"/>
          <w:szCs w:val="22"/>
        </w:rPr>
      </w:pPr>
    </w:p>
    <w:sectPr w:rsidR="007E375C" w:rsidRPr="00C90B29" w:rsidSect="00172249">
      <w:pgSz w:w="16840" w:h="11907" w:orient="landscape" w:code="9"/>
      <w:pgMar w:top="1418" w:right="0" w:bottom="1134" w:left="1134" w:header="284" w:footer="720" w:gutter="0"/>
      <w:paperSrc w:first="260" w:other="26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4B347" w14:textId="77777777" w:rsidR="00CC2B2F" w:rsidRDefault="00CC2B2F">
      <w:r>
        <w:separator/>
      </w:r>
    </w:p>
  </w:endnote>
  <w:endnote w:type="continuationSeparator" w:id="0">
    <w:p w14:paraId="4B355F76" w14:textId="77777777" w:rsidR="00CC2B2F" w:rsidRDefault="00C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E245C" w14:textId="77777777" w:rsidR="008A7692" w:rsidRDefault="008A76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0357FE4" w14:textId="77777777" w:rsidR="008A7692" w:rsidRDefault="008A76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8576" w:type="pct"/>
      <w:tblBorders>
        <w:insideH w:val="triple" w:sz="4" w:space="0" w:color="5F0F40"/>
        <w:insideV w:val="single" w:sz="18" w:space="0" w:color="136277"/>
      </w:tblBorders>
      <w:tblLayout w:type="fixed"/>
      <w:tblLook w:val="04A0" w:firstRow="1" w:lastRow="0" w:firstColumn="1" w:lastColumn="0" w:noHBand="0" w:noVBand="1"/>
    </w:tblPr>
    <w:tblGrid>
      <w:gridCol w:w="12808"/>
      <w:gridCol w:w="3238"/>
    </w:tblGrid>
    <w:tr w:rsidR="008C6207" w14:paraId="078C78EC" w14:textId="77777777" w:rsidTr="007D1689">
      <w:trPr>
        <w:trHeight w:val="727"/>
      </w:trPr>
      <w:tc>
        <w:tcPr>
          <w:tcW w:w="3991" w:type="pct"/>
        </w:tcPr>
        <w:p w14:paraId="328CDED6" w14:textId="080D6C44" w:rsidR="001854E9" w:rsidRDefault="001854E9" w:rsidP="00B71372">
          <w:pPr>
            <w:tabs>
              <w:tab w:val="left" w:pos="620"/>
              <w:tab w:val="center" w:pos="4320"/>
            </w:tabs>
            <w:jc w:val="right"/>
            <w:rPr>
              <w:rFonts w:ascii="Calibri Light" w:hAnsi="Calibri Light"/>
              <w:sz w:val="20"/>
            </w:rPr>
          </w:pPr>
          <w:r>
            <w:rPr>
              <w:rFonts w:ascii="Calibri Light" w:hAnsi="Calibri Light"/>
              <w:sz w:val="20"/>
            </w:rPr>
            <w:t>Version 1</w:t>
          </w:r>
        </w:p>
        <w:p w14:paraId="1E4B3A6B" w14:textId="50F71927" w:rsidR="00B71372" w:rsidRDefault="00076049" w:rsidP="00B71372">
          <w:pPr>
            <w:tabs>
              <w:tab w:val="left" w:pos="620"/>
              <w:tab w:val="center" w:pos="4320"/>
            </w:tabs>
            <w:jc w:val="right"/>
            <w:rPr>
              <w:rFonts w:ascii="Calibri Light" w:hAnsi="Calibri Light"/>
              <w:sz w:val="20"/>
            </w:rPr>
          </w:pPr>
          <w:r>
            <w:rPr>
              <w:rFonts w:ascii="Calibri Light" w:hAnsi="Calibri Light"/>
              <w:sz w:val="20"/>
            </w:rPr>
            <w:t xml:space="preserve">Cairns Regional Council </w:t>
          </w:r>
          <w:r w:rsidR="000B378E">
            <w:rPr>
              <w:rFonts w:ascii="Calibri Light" w:hAnsi="Calibri Light"/>
              <w:sz w:val="20"/>
            </w:rPr>
            <w:t xml:space="preserve">| </w:t>
          </w:r>
          <w:r w:rsidR="00B71372">
            <w:rPr>
              <w:rFonts w:ascii="Calibri Light" w:hAnsi="Calibri Light"/>
              <w:sz w:val="20"/>
            </w:rPr>
            <w:t>Express DA - Accredited Consultant Report</w:t>
          </w:r>
        </w:p>
        <w:p w14:paraId="525EEF31" w14:textId="0CCC2105" w:rsidR="008C6207" w:rsidRPr="008C6207" w:rsidRDefault="008C6207" w:rsidP="001854E9">
          <w:pPr>
            <w:tabs>
              <w:tab w:val="left" w:pos="620"/>
              <w:tab w:val="center" w:pos="4320"/>
            </w:tabs>
            <w:rPr>
              <w:rFonts w:ascii="Calibri Light" w:hAnsi="Calibri Light"/>
              <w:sz w:val="20"/>
            </w:rPr>
          </w:pPr>
        </w:p>
      </w:tc>
      <w:tc>
        <w:tcPr>
          <w:tcW w:w="1009" w:type="pct"/>
        </w:tcPr>
        <w:p w14:paraId="1F0B1760" w14:textId="1EB2B3C6" w:rsidR="008C6207" w:rsidRPr="008C6207" w:rsidRDefault="008C6207">
          <w:pPr>
            <w:tabs>
              <w:tab w:val="left" w:pos="1490"/>
            </w:tabs>
            <w:rPr>
              <w:rFonts w:ascii="Calibri Light" w:hAnsi="Calibri Light"/>
              <w:sz w:val="28"/>
              <w:szCs w:val="28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6D073A47" w14:textId="4FD3C0B5" w:rsidR="008A7692" w:rsidRDefault="008A7692" w:rsidP="00584DB3">
    <w:pPr>
      <w:tabs>
        <w:tab w:val="left" w:pos="620"/>
        <w:tab w:val="center" w:pos="4320"/>
      </w:tabs>
      <w:jc w:val="right"/>
      <w:rPr>
        <w:rFonts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649" w:type="pct"/>
      <w:tblLayout w:type="fixed"/>
      <w:tblLook w:val="04A0" w:firstRow="1" w:lastRow="0" w:firstColumn="1" w:lastColumn="0" w:noHBand="0" w:noVBand="1"/>
    </w:tblPr>
    <w:tblGrid>
      <w:gridCol w:w="9793"/>
      <w:gridCol w:w="776"/>
    </w:tblGrid>
    <w:tr w:rsidR="00961230" w:rsidRPr="008C6207" w14:paraId="20E0D4B4" w14:textId="77777777" w:rsidTr="004A42F5">
      <w:trPr>
        <w:trHeight w:val="727"/>
      </w:trPr>
      <w:tc>
        <w:tcPr>
          <w:tcW w:w="4633" w:type="pct"/>
          <w:tcBorders>
            <w:right w:val="single" w:sz="18" w:space="0" w:color="136277"/>
          </w:tcBorders>
        </w:tcPr>
        <w:p w14:paraId="473371C3" w14:textId="77777777" w:rsidR="001854E9" w:rsidRDefault="00D341BA" w:rsidP="001854E9">
          <w:pPr>
            <w:jc w:val="right"/>
            <w:rPr>
              <w:rFonts w:ascii="Calibri Light" w:hAnsi="Calibri Light"/>
              <w:sz w:val="20"/>
            </w:rPr>
          </w:pPr>
          <w:r>
            <w:rPr>
              <w:rFonts w:ascii="Calibri Light" w:hAnsi="Calibri Light"/>
              <w:sz w:val="20"/>
            </w:rPr>
            <w:tab/>
          </w:r>
          <w:r>
            <w:rPr>
              <w:rFonts w:ascii="Calibri Light" w:hAnsi="Calibri Light"/>
              <w:sz w:val="20"/>
            </w:rPr>
            <w:tab/>
          </w:r>
          <w:r w:rsidR="00961230">
            <w:rPr>
              <w:rFonts w:ascii="Calibri Light" w:hAnsi="Calibri Light"/>
              <w:sz w:val="20"/>
            </w:rPr>
            <w:t>Version 1</w:t>
          </w:r>
        </w:p>
        <w:p w14:paraId="3B5795A1" w14:textId="374402FD" w:rsidR="001854E9" w:rsidRDefault="001854E9" w:rsidP="001854E9">
          <w:pPr>
            <w:jc w:val="right"/>
            <w:rPr>
              <w:rFonts w:ascii="Calibri Light" w:hAnsi="Calibri Light"/>
              <w:sz w:val="20"/>
            </w:rPr>
          </w:pPr>
          <w:r>
            <w:rPr>
              <w:rFonts w:ascii="Calibri Light" w:hAnsi="Calibri Light"/>
              <w:sz w:val="20"/>
            </w:rPr>
            <w:t>Cairns Regional Council | Express DA - Accredited Consultant Report</w:t>
          </w:r>
        </w:p>
        <w:p w14:paraId="7B476660" w14:textId="2A140F0A" w:rsidR="00961230" w:rsidRPr="008C6207" w:rsidRDefault="00961230" w:rsidP="005E46D1">
          <w:pPr>
            <w:tabs>
              <w:tab w:val="left" w:pos="2214"/>
              <w:tab w:val="center" w:pos="10523"/>
              <w:tab w:val="right" w:pos="10979"/>
            </w:tabs>
            <w:rPr>
              <w:rFonts w:ascii="Calibri Light" w:hAnsi="Calibri Light"/>
              <w:sz w:val="20"/>
            </w:rPr>
          </w:pPr>
        </w:p>
      </w:tc>
      <w:tc>
        <w:tcPr>
          <w:tcW w:w="367" w:type="pct"/>
          <w:tcBorders>
            <w:left w:val="single" w:sz="18" w:space="0" w:color="136277"/>
          </w:tcBorders>
        </w:tcPr>
        <w:p w14:paraId="7D2F7678" w14:textId="77777777" w:rsidR="00961230" w:rsidRPr="008C6207" w:rsidRDefault="00961230" w:rsidP="00961230">
          <w:pPr>
            <w:tabs>
              <w:tab w:val="left" w:pos="1490"/>
            </w:tabs>
            <w:rPr>
              <w:rFonts w:ascii="Calibri Light" w:hAnsi="Calibri Light"/>
              <w:sz w:val="28"/>
              <w:szCs w:val="28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32671A25" w14:textId="4EE3C3AA" w:rsidR="008367A9" w:rsidRPr="00A359D0" w:rsidRDefault="008367A9" w:rsidP="00A35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F0CCF" w14:textId="77777777" w:rsidR="00CC2B2F" w:rsidRDefault="00CC2B2F">
      <w:r>
        <w:separator/>
      </w:r>
    </w:p>
  </w:footnote>
  <w:footnote w:type="continuationSeparator" w:id="0">
    <w:p w14:paraId="612C90EB" w14:textId="77777777" w:rsidR="00CC2B2F" w:rsidRDefault="00CC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F9E0" w14:textId="48A78859" w:rsidR="001854E9" w:rsidRDefault="001854E9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FCF9D21" wp14:editId="0C1190F4">
          <wp:simplePos x="0" y="0"/>
          <wp:positionH relativeFrom="page">
            <wp:align>left</wp:align>
          </wp:positionH>
          <wp:positionV relativeFrom="paragraph">
            <wp:posOffset>-179070</wp:posOffset>
          </wp:positionV>
          <wp:extent cx="7569654" cy="10706100"/>
          <wp:effectExtent l="0" t="0" r="0" b="0"/>
          <wp:wrapNone/>
          <wp:docPr id="7" name="Picture 7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571556" cy="1070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B298" w14:textId="1EFEC027" w:rsidR="00FF796B" w:rsidRDefault="001854E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E6D97F7" wp14:editId="5BB65CE1">
          <wp:simplePos x="0" y="0"/>
          <wp:positionH relativeFrom="page">
            <wp:align>left</wp:align>
          </wp:positionH>
          <wp:positionV relativeFrom="paragraph">
            <wp:posOffset>-167005</wp:posOffset>
          </wp:positionV>
          <wp:extent cx="7543800" cy="10669089"/>
          <wp:effectExtent l="0" t="0" r="0" b="0"/>
          <wp:wrapNone/>
          <wp:docPr id="6" name="Picture 6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543800" cy="10669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53E7">
      <w:rPr>
        <w:noProof/>
      </w:rPr>
      <w:drawing>
        <wp:anchor distT="0" distB="0" distL="114300" distR="114300" simplePos="0" relativeHeight="251658240" behindDoc="0" locked="0" layoutInCell="1" allowOverlap="1" wp14:anchorId="4B7BBA74" wp14:editId="00F580B6">
          <wp:simplePos x="0" y="0"/>
          <wp:positionH relativeFrom="column">
            <wp:posOffset>605155</wp:posOffset>
          </wp:positionH>
          <wp:positionV relativeFrom="paragraph">
            <wp:posOffset>-1434465</wp:posOffset>
          </wp:positionV>
          <wp:extent cx="1337310" cy="603885"/>
          <wp:effectExtent l="0" t="0" r="0" b="0"/>
          <wp:wrapNone/>
          <wp:docPr id="20" name="Picture 52" descr="E:\LOGOS\Cairns Regional Council\_CRC logo 2019\CRC_LONG\CRC_LONG_MONO BLACK\MONO_CRC_LON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E:\LOGOS\Cairns Regional Council\_CRC logo 2019\CRC_LONG\CRC_LONG_MONO BLACK\MONO_CRC_LONG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56E567"/>
    <w:multiLevelType w:val="hybridMultilevel"/>
    <w:tmpl w:val="E131288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6422AD"/>
    <w:multiLevelType w:val="hybridMultilevel"/>
    <w:tmpl w:val="7DA257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473E7"/>
    <w:multiLevelType w:val="hybridMultilevel"/>
    <w:tmpl w:val="89BA2A82"/>
    <w:lvl w:ilvl="0" w:tplc="94620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397CD6"/>
    <w:multiLevelType w:val="hybridMultilevel"/>
    <w:tmpl w:val="E4123A5A"/>
    <w:lvl w:ilvl="0" w:tplc="AB68500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461331"/>
    <w:multiLevelType w:val="hybridMultilevel"/>
    <w:tmpl w:val="FE92C894"/>
    <w:lvl w:ilvl="0" w:tplc="E0861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6FF204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B9097E"/>
    <w:multiLevelType w:val="hybridMultilevel"/>
    <w:tmpl w:val="EF4E21D6"/>
    <w:lvl w:ilvl="0" w:tplc="00E0E5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6E0882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5E3DC2"/>
    <w:multiLevelType w:val="hybridMultilevel"/>
    <w:tmpl w:val="4D90DB66"/>
    <w:lvl w:ilvl="0" w:tplc="515A7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45173"/>
    <w:multiLevelType w:val="hybridMultilevel"/>
    <w:tmpl w:val="D362F504"/>
    <w:lvl w:ilvl="0" w:tplc="E37CA9D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380CFC"/>
    <w:multiLevelType w:val="hybridMultilevel"/>
    <w:tmpl w:val="9EC46196"/>
    <w:lvl w:ilvl="0" w:tplc="0BBEDAE6">
      <w:start w:val="2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53517"/>
    <w:multiLevelType w:val="hybridMultilevel"/>
    <w:tmpl w:val="B6405C20"/>
    <w:lvl w:ilvl="0" w:tplc="CCCA0F3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86EB3"/>
    <w:multiLevelType w:val="hybridMultilevel"/>
    <w:tmpl w:val="6BFAC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84057"/>
    <w:multiLevelType w:val="hybridMultilevel"/>
    <w:tmpl w:val="E88CCAAE"/>
    <w:lvl w:ilvl="0" w:tplc="6120A41A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0" w:hanging="360"/>
      </w:pPr>
    </w:lvl>
    <w:lvl w:ilvl="2" w:tplc="0C09001B" w:tentative="1">
      <w:start w:val="1"/>
      <w:numFmt w:val="lowerRoman"/>
      <w:lvlText w:val="%3."/>
      <w:lvlJc w:val="right"/>
      <w:pPr>
        <w:ind w:left="2370" w:hanging="180"/>
      </w:pPr>
    </w:lvl>
    <w:lvl w:ilvl="3" w:tplc="0C09000F" w:tentative="1">
      <w:start w:val="1"/>
      <w:numFmt w:val="decimal"/>
      <w:lvlText w:val="%4."/>
      <w:lvlJc w:val="left"/>
      <w:pPr>
        <w:ind w:left="3090" w:hanging="360"/>
      </w:pPr>
    </w:lvl>
    <w:lvl w:ilvl="4" w:tplc="0C090019" w:tentative="1">
      <w:start w:val="1"/>
      <w:numFmt w:val="lowerLetter"/>
      <w:lvlText w:val="%5."/>
      <w:lvlJc w:val="left"/>
      <w:pPr>
        <w:ind w:left="3810" w:hanging="360"/>
      </w:pPr>
    </w:lvl>
    <w:lvl w:ilvl="5" w:tplc="0C09001B" w:tentative="1">
      <w:start w:val="1"/>
      <w:numFmt w:val="lowerRoman"/>
      <w:lvlText w:val="%6."/>
      <w:lvlJc w:val="right"/>
      <w:pPr>
        <w:ind w:left="4530" w:hanging="180"/>
      </w:pPr>
    </w:lvl>
    <w:lvl w:ilvl="6" w:tplc="0C09000F" w:tentative="1">
      <w:start w:val="1"/>
      <w:numFmt w:val="decimal"/>
      <w:lvlText w:val="%7."/>
      <w:lvlJc w:val="left"/>
      <w:pPr>
        <w:ind w:left="5250" w:hanging="360"/>
      </w:pPr>
    </w:lvl>
    <w:lvl w:ilvl="7" w:tplc="0C090019" w:tentative="1">
      <w:start w:val="1"/>
      <w:numFmt w:val="lowerLetter"/>
      <w:lvlText w:val="%8."/>
      <w:lvlJc w:val="left"/>
      <w:pPr>
        <w:ind w:left="5970" w:hanging="360"/>
      </w:pPr>
    </w:lvl>
    <w:lvl w:ilvl="8" w:tplc="0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21D6541D"/>
    <w:multiLevelType w:val="hybridMultilevel"/>
    <w:tmpl w:val="2AA45016"/>
    <w:lvl w:ilvl="0" w:tplc="ED209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9930C3"/>
    <w:multiLevelType w:val="hybridMultilevel"/>
    <w:tmpl w:val="D248D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97D4D"/>
    <w:multiLevelType w:val="hybridMultilevel"/>
    <w:tmpl w:val="A9220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9408D"/>
    <w:multiLevelType w:val="hybridMultilevel"/>
    <w:tmpl w:val="590EF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36FE4"/>
    <w:multiLevelType w:val="hybridMultilevel"/>
    <w:tmpl w:val="89BA2A82"/>
    <w:lvl w:ilvl="0" w:tplc="94620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8B3223"/>
    <w:multiLevelType w:val="hybridMultilevel"/>
    <w:tmpl w:val="42426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E7573"/>
    <w:multiLevelType w:val="hybridMultilevel"/>
    <w:tmpl w:val="7C74E18C"/>
    <w:lvl w:ilvl="0" w:tplc="0E506B9A">
      <w:start w:val="1"/>
      <w:numFmt w:val="lowerLetter"/>
      <w:lvlText w:val="%1."/>
      <w:lvlJc w:val="left"/>
      <w:pPr>
        <w:ind w:left="114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0" w:hanging="360"/>
      </w:pPr>
    </w:lvl>
    <w:lvl w:ilvl="2" w:tplc="0C09001B" w:tentative="1">
      <w:start w:val="1"/>
      <w:numFmt w:val="lowerRoman"/>
      <w:lvlText w:val="%3."/>
      <w:lvlJc w:val="right"/>
      <w:pPr>
        <w:ind w:left="2370" w:hanging="180"/>
      </w:pPr>
    </w:lvl>
    <w:lvl w:ilvl="3" w:tplc="0C09000F" w:tentative="1">
      <w:start w:val="1"/>
      <w:numFmt w:val="decimal"/>
      <w:lvlText w:val="%4."/>
      <w:lvlJc w:val="left"/>
      <w:pPr>
        <w:ind w:left="3090" w:hanging="360"/>
      </w:pPr>
    </w:lvl>
    <w:lvl w:ilvl="4" w:tplc="0C090019" w:tentative="1">
      <w:start w:val="1"/>
      <w:numFmt w:val="lowerLetter"/>
      <w:lvlText w:val="%5."/>
      <w:lvlJc w:val="left"/>
      <w:pPr>
        <w:ind w:left="3810" w:hanging="360"/>
      </w:pPr>
    </w:lvl>
    <w:lvl w:ilvl="5" w:tplc="0C09001B" w:tentative="1">
      <w:start w:val="1"/>
      <w:numFmt w:val="lowerRoman"/>
      <w:lvlText w:val="%6."/>
      <w:lvlJc w:val="right"/>
      <w:pPr>
        <w:ind w:left="4530" w:hanging="180"/>
      </w:pPr>
    </w:lvl>
    <w:lvl w:ilvl="6" w:tplc="0C09000F" w:tentative="1">
      <w:start w:val="1"/>
      <w:numFmt w:val="decimal"/>
      <w:lvlText w:val="%7."/>
      <w:lvlJc w:val="left"/>
      <w:pPr>
        <w:ind w:left="5250" w:hanging="360"/>
      </w:pPr>
    </w:lvl>
    <w:lvl w:ilvl="7" w:tplc="0C090019" w:tentative="1">
      <w:start w:val="1"/>
      <w:numFmt w:val="lowerLetter"/>
      <w:lvlText w:val="%8."/>
      <w:lvlJc w:val="left"/>
      <w:pPr>
        <w:ind w:left="5970" w:hanging="360"/>
      </w:pPr>
    </w:lvl>
    <w:lvl w:ilvl="8" w:tplc="0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38B8305E"/>
    <w:multiLevelType w:val="hybridMultilevel"/>
    <w:tmpl w:val="763AF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43B90"/>
    <w:multiLevelType w:val="hybridMultilevel"/>
    <w:tmpl w:val="7CE2495A"/>
    <w:lvl w:ilvl="0" w:tplc="08423AA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0E2141"/>
    <w:multiLevelType w:val="hybridMultilevel"/>
    <w:tmpl w:val="72E8CBBA"/>
    <w:lvl w:ilvl="0" w:tplc="B0E4A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6414B6FE">
      <w:start w:val="1"/>
      <w:numFmt w:val="lowerLetter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396D9B"/>
    <w:multiLevelType w:val="hybridMultilevel"/>
    <w:tmpl w:val="3F5645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66E78"/>
    <w:multiLevelType w:val="hybridMultilevel"/>
    <w:tmpl w:val="92B47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650F4"/>
    <w:multiLevelType w:val="hybridMultilevel"/>
    <w:tmpl w:val="F1829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010C01"/>
    <w:multiLevelType w:val="hybridMultilevel"/>
    <w:tmpl w:val="5934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4521AD"/>
    <w:multiLevelType w:val="hybridMultilevel"/>
    <w:tmpl w:val="395CE120"/>
    <w:lvl w:ilvl="0" w:tplc="0C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 w15:restartNumberingAfterBreak="0">
    <w:nsid w:val="4C034A43"/>
    <w:multiLevelType w:val="hybridMultilevel"/>
    <w:tmpl w:val="8062B8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02F2D"/>
    <w:multiLevelType w:val="hybridMultilevel"/>
    <w:tmpl w:val="00DEAD3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D056C"/>
    <w:multiLevelType w:val="hybridMultilevel"/>
    <w:tmpl w:val="500A1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915164"/>
    <w:multiLevelType w:val="hybridMultilevel"/>
    <w:tmpl w:val="74D69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F39C2"/>
    <w:multiLevelType w:val="hybridMultilevel"/>
    <w:tmpl w:val="0ED09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458D4"/>
    <w:multiLevelType w:val="hybridMultilevel"/>
    <w:tmpl w:val="24C4B8C0"/>
    <w:lvl w:ilvl="0" w:tplc="177660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377B19"/>
    <w:multiLevelType w:val="hybridMultilevel"/>
    <w:tmpl w:val="2188A2E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942E5B"/>
    <w:multiLevelType w:val="hybridMultilevel"/>
    <w:tmpl w:val="509AB1B8"/>
    <w:lvl w:ilvl="0" w:tplc="753C0946">
      <w:start w:val="1"/>
      <w:numFmt w:val="bullet"/>
      <w:lvlText w:val="□"/>
      <w:lvlJc w:val="left"/>
      <w:pPr>
        <w:ind w:left="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21E7A56">
      <w:start w:val="1"/>
      <w:numFmt w:val="bullet"/>
      <w:lvlText w:val="•"/>
      <w:lvlJc w:val="left"/>
      <w:pPr>
        <w:ind w:left="0" w:firstLine="0"/>
      </w:pPr>
    </w:lvl>
    <w:lvl w:ilvl="2" w:tplc="A0020368">
      <w:start w:val="1"/>
      <w:numFmt w:val="bullet"/>
      <w:lvlText w:val="•"/>
      <w:lvlJc w:val="left"/>
      <w:pPr>
        <w:ind w:left="0" w:firstLine="0"/>
      </w:pPr>
    </w:lvl>
    <w:lvl w:ilvl="3" w:tplc="0388FB28">
      <w:start w:val="1"/>
      <w:numFmt w:val="bullet"/>
      <w:lvlText w:val="•"/>
      <w:lvlJc w:val="left"/>
      <w:pPr>
        <w:ind w:left="0" w:firstLine="0"/>
      </w:pPr>
    </w:lvl>
    <w:lvl w:ilvl="4" w:tplc="F98AB678">
      <w:start w:val="1"/>
      <w:numFmt w:val="bullet"/>
      <w:lvlText w:val="•"/>
      <w:lvlJc w:val="left"/>
      <w:pPr>
        <w:ind w:left="0" w:firstLine="0"/>
      </w:pPr>
    </w:lvl>
    <w:lvl w:ilvl="5" w:tplc="B462C224">
      <w:start w:val="1"/>
      <w:numFmt w:val="bullet"/>
      <w:lvlText w:val="•"/>
      <w:lvlJc w:val="left"/>
      <w:pPr>
        <w:ind w:left="0" w:firstLine="0"/>
      </w:pPr>
    </w:lvl>
    <w:lvl w:ilvl="6" w:tplc="63E02030">
      <w:start w:val="1"/>
      <w:numFmt w:val="bullet"/>
      <w:lvlText w:val="•"/>
      <w:lvlJc w:val="left"/>
      <w:pPr>
        <w:ind w:left="0" w:firstLine="0"/>
      </w:pPr>
    </w:lvl>
    <w:lvl w:ilvl="7" w:tplc="517C88C4">
      <w:start w:val="1"/>
      <w:numFmt w:val="bullet"/>
      <w:lvlText w:val="•"/>
      <w:lvlJc w:val="left"/>
      <w:pPr>
        <w:ind w:left="0" w:firstLine="0"/>
      </w:pPr>
    </w:lvl>
    <w:lvl w:ilvl="8" w:tplc="70A62DC6">
      <w:start w:val="1"/>
      <w:numFmt w:val="bullet"/>
      <w:lvlText w:val="•"/>
      <w:lvlJc w:val="left"/>
      <w:pPr>
        <w:ind w:left="0" w:firstLine="0"/>
      </w:pPr>
    </w:lvl>
  </w:abstractNum>
  <w:abstractNum w:abstractNumId="36" w15:restartNumberingAfterBreak="0">
    <w:nsid w:val="5F8421E9"/>
    <w:multiLevelType w:val="hybridMultilevel"/>
    <w:tmpl w:val="2DF68F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40CE9"/>
    <w:multiLevelType w:val="hybridMultilevel"/>
    <w:tmpl w:val="0526E332"/>
    <w:lvl w:ilvl="0" w:tplc="31AE646C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3852BC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56D4013"/>
    <w:multiLevelType w:val="hybridMultilevel"/>
    <w:tmpl w:val="D8B07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2E5639"/>
    <w:multiLevelType w:val="hybridMultilevel"/>
    <w:tmpl w:val="016E35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C0311"/>
    <w:multiLevelType w:val="hybridMultilevel"/>
    <w:tmpl w:val="9844D562"/>
    <w:lvl w:ilvl="0" w:tplc="A8F67FE2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86" w:hanging="360"/>
      </w:pPr>
    </w:lvl>
    <w:lvl w:ilvl="2" w:tplc="0C09001B" w:tentative="1">
      <w:start w:val="1"/>
      <w:numFmt w:val="lowerRoman"/>
      <w:lvlText w:val="%3."/>
      <w:lvlJc w:val="right"/>
      <w:pPr>
        <w:ind w:left="2370" w:hanging="180"/>
      </w:pPr>
    </w:lvl>
    <w:lvl w:ilvl="3" w:tplc="0C09000F" w:tentative="1">
      <w:start w:val="1"/>
      <w:numFmt w:val="decimal"/>
      <w:lvlText w:val="%4."/>
      <w:lvlJc w:val="left"/>
      <w:pPr>
        <w:ind w:left="3090" w:hanging="360"/>
      </w:pPr>
    </w:lvl>
    <w:lvl w:ilvl="4" w:tplc="0C090019" w:tentative="1">
      <w:start w:val="1"/>
      <w:numFmt w:val="lowerLetter"/>
      <w:lvlText w:val="%5."/>
      <w:lvlJc w:val="left"/>
      <w:pPr>
        <w:ind w:left="3810" w:hanging="360"/>
      </w:pPr>
    </w:lvl>
    <w:lvl w:ilvl="5" w:tplc="0C09001B" w:tentative="1">
      <w:start w:val="1"/>
      <w:numFmt w:val="lowerRoman"/>
      <w:lvlText w:val="%6."/>
      <w:lvlJc w:val="right"/>
      <w:pPr>
        <w:ind w:left="4530" w:hanging="180"/>
      </w:pPr>
    </w:lvl>
    <w:lvl w:ilvl="6" w:tplc="0C09000F" w:tentative="1">
      <w:start w:val="1"/>
      <w:numFmt w:val="decimal"/>
      <w:lvlText w:val="%7."/>
      <w:lvlJc w:val="left"/>
      <w:pPr>
        <w:ind w:left="5250" w:hanging="360"/>
      </w:pPr>
    </w:lvl>
    <w:lvl w:ilvl="7" w:tplc="0C090019" w:tentative="1">
      <w:start w:val="1"/>
      <w:numFmt w:val="lowerLetter"/>
      <w:lvlText w:val="%8."/>
      <w:lvlJc w:val="left"/>
      <w:pPr>
        <w:ind w:left="5970" w:hanging="360"/>
      </w:pPr>
    </w:lvl>
    <w:lvl w:ilvl="8" w:tplc="0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2" w15:restartNumberingAfterBreak="0">
    <w:nsid w:val="72FF663D"/>
    <w:multiLevelType w:val="hybridMultilevel"/>
    <w:tmpl w:val="08421EE0"/>
    <w:lvl w:ilvl="0" w:tplc="0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3" w15:restartNumberingAfterBreak="0">
    <w:nsid w:val="74023725"/>
    <w:multiLevelType w:val="hybridMultilevel"/>
    <w:tmpl w:val="8828F754"/>
    <w:lvl w:ilvl="0" w:tplc="0C0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4" w15:restartNumberingAfterBreak="0">
    <w:nsid w:val="75277F72"/>
    <w:multiLevelType w:val="hybridMultilevel"/>
    <w:tmpl w:val="2A1EBA3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7DB5C5D"/>
    <w:multiLevelType w:val="hybridMultilevel"/>
    <w:tmpl w:val="6682EBAC"/>
    <w:lvl w:ilvl="0" w:tplc="765E682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F4A5F"/>
    <w:multiLevelType w:val="hybridMultilevel"/>
    <w:tmpl w:val="E9786224"/>
    <w:lvl w:ilvl="0" w:tplc="15F00C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B339E2"/>
    <w:multiLevelType w:val="multilevel"/>
    <w:tmpl w:val="D84C61FE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i w:val="0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1418"/>
        </w:tabs>
        <w:ind w:left="1418" w:hanging="851"/>
      </w:pPr>
    </w:lvl>
    <w:lvl w:ilvl="2">
      <w:start w:val="1"/>
      <w:numFmt w:val="decimal"/>
      <w:pStyle w:val="ListNumber3"/>
      <w:lvlText w:val="%1.%2.%3."/>
      <w:lvlJc w:val="left"/>
      <w:pPr>
        <w:tabs>
          <w:tab w:val="num" w:pos="2268"/>
        </w:tabs>
        <w:ind w:left="2268" w:hanging="850"/>
      </w:pPr>
    </w:lvl>
    <w:lvl w:ilvl="3">
      <w:start w:val="1"/>
      <w:numFmt w:val="decimal"/>
      <w:pStyle w:val="ListNumber4"/>
      <w:lvlText w:val="%1.%2.%3.%4."/>
      <w:lvlJc w:val="left"/>
      <w:pPr>
        <w:tabs>
          <w:tab w:val="num" w:pos="3119"/>
        </w:tabs>
        <w:ind w:left="3119" w:hanging="851"/>
      </w:pPr>
      <w:rPr>
        <w:color w:val="auto"/>
      </w:rPr>
    </w:lvl>
    <w:lvl w:ilvl="4">
      <w:start w:val="1"/>
      <w:numFmt w:val="decimal"/>
      <w:pStyle w:val="ListNumber5"/>
      <w:lvlText w:val="%1.%2.%3.%4.%5"/>
      <w:lvlJc w:val="left"/>
      <w:pPr>
        <w:tabs>
          <w:tab w:val="num" w:pos="3827"/>
        </w:tabs>
        <w:ind w:left="3827" w:hanging="708"/>
      </w:pPr>
      <w:rPr>
        <w:color w:val="auto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576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6840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7560"/>
        </w:tabs>
        <w:ind w:left="4320" w:hanging="1440"/>
      </w:pPr>
    </w:lvl>
  </w:abstractNum>
  <w:num w:numId="1">
    <w:abstractNumId w:val="39"/>
  </w:num>
  <w:num w:numId="2">
    <w:abstractNumId w:val="33"/>
  </w:num>
  <w:num w:numId="3">
    <w:abstractNumId w:val="8"/>
  </w:num>
  <w:num w:numId="4">
    <w:abstractNumId w:val="45"/>
  </w:num>
  <w:num w:numId="5">
    <w:abstractNumId w:val="21"/>
  </w:num>
  <w:num w:numId="6">
    <w:abstractNumId w:val="4"/>
  </w:num>
  <w:num w:numId="7">
    <w:abstractNumId w:val="1"/>
    <w:lvlOverride w:ilvl="0">
      <w:lvl w:ilvl="0">
        <w:start w:val="2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38"/>
  </w:num>
  <w:num w:numId="9">
    <w:abstractNumId w:val="22"/>
  </w:num>
  <w:num w:numId="10">
    <w:abstractNumId w:val="13"/>
  </w:num>
  <w:num w:numId="11">
    <w:abstractNumId w:val="30"/>
  </w:num>
  <w:num w:numId="12">
    <w:abstractNumId w:val="5"/>
  </w:num>
  <w:num w:numId="13">
    <w:abstractNumId w:val="6"/>
  </w:num>
  <w:num w:numId="14">
    <w:abstractNumId w:val="37"/>
  </w:num>
  <w:num w:numId="15">
    <w:abstractNumId w:val="26"/>
  </w:num>
  <w:num w:numId="16">
    <w:abstractNumId w:val="34"/>
  </w:num>
  <w:num w:numId="17">
    <w:abstractNumId w:val="0"/>
  </w:num>
  <w:num w:numId="18">
    <w:abstractNumId w:val="44"/>
  </w:num>
  <w:num w:numId="19">
    <w:abstractNumId w:val="2"/>
  </w:num>
  <w:num w:numId="20">
    <w:abstractNumId w:val="18"/>
  </w:num>
  <w:num w:numId="21">
    <w:abstractNumId w:val="16"/>
  </w:num>
  <w:num w:numId="22">
    <w:abstractNumId w:val="42"/>
  </w:num>
  <w:num w:numId="23">
    <w:abstractNumId w:val="10"/>
  </w:num>
  <w:num w:numId="24">
    <w:abstractNumId w:val="9"/>
  </w:num>
  <w:num w:numId="25">
    <w:abstractNumId w:val="27"/>
  </w:num>
  <w:num w:numId="26">
    <w:abstractNumId w:val="32"/>
  </w:num>
  <w:num w:numId="27">
    <w:abstractNumId w:val="14"/>
  </w:num>
  <w:num w:numId="28">
    <w:abstractNumId w:val="24"/>
  </w:num>
  <w:num w:numId="29">
    <w:abstractNumId w:val="7"/>
  </w:num>
  <w:num w:numId="30">
    <w:abstractNumId w:val="12"/>
  </w:num>
  <w:num w:numId="31">
    <w:abstractNumId w:val="31"/>
  </w:num>
  <w:num w:numId="32">
    <w:abstractNumId w:val="35"/>
  </w:num>
  <w:num w:numId="33">
    <w:abstractNumId w:val="20"/>
  </w:num>
  <w:num w:numId="34">
    <w:abstractNumId w:val="3"/>
  </w:num>
  <w:num w:numId="35">
    <w:abstractNumId w:val="46"/>
  </w:num>
  <w:num w:numId="36">
    <w:abstractNumId w:val="25"/>
  </w:num>
  <w:num w:numId="37">
    <w:abstractNumId w:val="17"/>
  </w:num>
  <w:num w:numId="38">
    <w:abstractNumId w:val="19"/>
  </w:num>
  <w:num w:numId="39">
    <w:abstractNumId w:val="41"/>
  </w:num>
  <w:num w:numId="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15"/>
  </w:num>
  <w:num w:numId="43">
    <w:abstractNumId w:val="29"/>
  </w:num>
  <w:num w:numId="44">
    <w:abstractNumId w:val="43"/>
  </w:num>
  <w:num w:numId="45">
    <w:abstractNumId w:val="36"/>
  </w:num>
  <w:num w:numId="46">
    <w:abstractNumId w:val="23"/>
  </w:num>
  <w:num w:numId="47">
    <w:abstractNumId w:val="40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0C"/>
    <w:rsid w:val="00001C64"/>
    <w:rsid w:val="00001F8F"/>
    <w:rsid w:val="00006BC7"/>
    <w:rsid w:val="00007A72"/>
    <w:rsid w:val="00010DFF"/>
    <w:rsid w:val="00012954"/>
    <w:rsid w:val="00022B7A"/>
    <w:rsid w:val="000261D2"/>
    <w:rsid w:val="00026554"/>
    <w:rsid w:val="000268B7"/>
    <w:rsid w:val="00030BD9"/>
    <w:rsid w:val="00033329"/>
    <w:rsid w:val="00034942"/>
    <w:rsid w:val="00035097"/>
    <w:rsid w:val="00035313"/>
    <w:rsid w:val="00040B7D"/>
    <w:rsid w:val="000529DA"/>
    <w:rsid w:val="00053646"/>
    <w:rsid w:val="000542ED"/>
    <w:rsid w:val="00057BEC"/>
    <w:rsid w:val="0006617E"/>
    <w:rsid w:val="00076049"/>
    <w:rsid w:val="00091F65"/>
    <w:rsid w:val="000923FF"/>
    <w:rsid w:val="00092D0D"/>
    <w:rsid w:val="00094E48"/>
    <w:rsid w:val="000971DA"/>
    <w:rsid w:val="000971E2"/>
    <w:rsid w:val="00097B87"/>
    <w:rsid w:val="000A0D63"/>
    <w:rsid w:val="000A2E6B"/>
    <w:rsid w:val="000A3CAD"/>
    <w:rsid w:val="000A6E25"/>
    <w:rsid w:val="000A6EDE"/>
    <w:rsid w:val="000B378E"/>
    <w:rsid w:val="000B37D3"/>
    <w:rsid w:val="000B5CA9"/>
    <w:rsid w:val="000B6A86"/>
    <w:rsid w:val="000B6BCA"/>
    <w:rsid w:val="000C0524"/>
    <w:rsid w:val="000D00AD"/>
    <w:rsid w:val="000E01A3"/>
    <w:rsid w:val="000E309A"/>
    <w:rsid w:val="000E3894"/>
    <w:rsid w:val="000E76F4"/>
    <w:rsid w:val="000E7F4B"/>
    <w:rsid w:val="000F57E0"/>
    <w:rsid w:val="000F685E"/>
    <w:rsid w:val="001038E5"/>
    <w:rsid w:val="00107113"/>
    <w:rsid w:val="00116ADF"/>
    <w:rsid w:val="00116DA8"/>
    <w:rsid w:val="00120800"/>
    <w:rsid w:val="0012095C"/>
    <w:rsid w:val="00120FB8"/>
    <w:rsid w:val="001226B3"/>
    <w:rsid w:val="001258E4"/>
    <w:rsid w:val="00130870"/>
    <w:rsid w:val="00130E07"/>
    <w:rsid w:val="00133035"/>
    <w:rsid w:val="001357B7"/>
    <w:rsid w:val="001475D9"/>
    <w:rsid w:val="001503A7"/>
    <w:rsid w:val="0015056D"/>
    <w:rsid w:val="00154D3B"/>
    <w:rsid w:val="00156BD3"/>
    <w:rsid w:val="00156EF0"/>
    <w:rsid w:val="00161DDB"/>
    <w:rsid w:val="00162D5B"/>
    <w:rsid w:val="00172249"/>
    <w:rsid w:val="001736E1"/>
    <w:rsid w:val="001765C0"/>
    <w:rsid w:val="001830BF"/>
    <w:rsid w:val="00184BDB"/>
    <w:rsid w:val="001854E9"/>
    <w:rsid w:val="001858B6"/>
    <w:rsid w:val="00187BAF"/>
    <w:rsid w:val="00190837"/>
    <w:rsid w:val="001A3E6B"/>
    <w:rsid w:val="001A458B"/>
    <w:rsid w:val="001A47EF"/>
    <w:rsid w:val="001A4B83"/>
    <w:rsid w:val="001B4120"/>
    <w:rsid w:val="001B76EB"/>
    <w:rsid w:val="001B79FB"/>
    <w:rsid w:val="001C6335"/>
    <w:rsid w:val="001C6D46"/>
    <w:rsid w:val="001C6F30"/>
    <w:rsid w:val="001D0A42"/>
    <w:rsid w:val="001D13F7"/>
    <w:rsid w:val="001D53E7"/>
    <w:rsid w:val="001E16A4"/>
    <w:rsid w:val="001E2DA5"/>
    <w:rsid w:val="001E3EC8"/>
    <w:rsid w:val="001E5181"/>
    <w:rsid w:val="001E5A33"/>
    <w:rsid w:val="001E70F6"/>
    <w:rsid w:val="001E79DF"/>
    <w:rsid w:val="001F1528"/>
    <w:rsid w:val="0020114E"/>
    <w:rsid w:val="00201B7B"/>
    <w:rsid w:val="00203497"/>
    <w:rsid w:val="00206DC8"/>
    <w:rsid w:val="00206FC2"/>
    <w:rsid w:val="00207653"/>
    <w:rsid w:val="00210026"/>
    <w:rsid w:val="00212399"/>
    <w:rsid w:val="00215504"/>
    <w:rsid w:val="0021563A"/>
    <w:rsid w:val="00224883"/>
    <w:rsid w:val="00226BDC"/>
    <w:rsid w:val="0023247B"/>
    <w:rsid w:val="00233FCC"/>
    <w:rsid w:val="00236864"/>
    <w:rsid w:val="00240E20"/>
    <w:rsid w:val="00242CCC"/>
    <w:rsid w:val="00243F6D"/>
    <w:rsid w:val="00251D72"/>
    <w:rsid w:val="00252877"/>
    <w:rsid w:val="00252B59"/>
    <w:rsid w:val="00261663"/>
    <w:rsid w:val="00270546"/>
    <w:rsid w:val="0027065C"/>
    <w:rsid w:val="002715A6"/>
    <w:rsid w:val="00275BA9"/>
    <w:rsid w:val="0027622D"/>
    <w:rsid w:val="0027726A"/>
    <w:rsid w:val="0028189C"/>
    <w:rsid w:val="00283522"/>
    <w:rsid w:val="00286A8A"/>
    <w:rsid w:val="00286C6C"/>
    <w:rsid w:val="0029106F"/>
    <w:rsid w:val="002921CB"/>
    <w:rsid w:val="00294742"/>
    <w:rsid w:val="00295880"/>
    <w:rsid w:val="002A0BF4"/>
    <w:rsid w:val="002A42AB"/>
    <w:rsid w:val="002A7035"/>
    <w:rsid w:val="002B080C"/>
    <w:rsid w:val="002B2559"/>
    <w:rsid w:val="002B5BB6"/>
    <w:rsid w:val="002C50A7"/>
    <w:rsid w:val="002C5D97"/>
    <w:rsid w:val="002C76A5"/>
    <w:rsid w:val="002D12D0"/>
    <w:rsid w:val="002E116A"/>
    <w:rsid w:val="002E2FEB"/>
    <w:rsid w:val="002E6848"/>
    <w:rsid w:val="002F22BF"/>
    <w:rsid w:val="002F24A9"/>
    <w:rsid w:val="002F3019"/>
    <w:rsid w:val="002F3D95"/>
    <w:rsid w:val="00301E3C"/>
    <w:rsid w:val="00305A64"/>
    <w:rsid w:val="00312E45"/>
    <w:rsid w:val="003143AA"/>
    <w:rsid w:val="003212F6"/>
    <w:rsid w:val="003236F1"/>
    <w:rsid w:val="003265C2"/>
    <w:rsid w:val="003348FC"/>
    <w:rsid w:val="00335E10"/>
    <w:rsid w:val="00340DB4"/>
    <w:rsid w:val="0035157C"/>
    <w:rsid w:val="003540F4"/>
    <w:rsid w:val="00356962"/>
    <w:rsid w:val="003649C0"/>
    <w:rsid w:val="003663C6"/>
    <w:rsid w:val="00371F63"/>
    <w:rsid w:val="00375CBA"/>
    <w:rsid w:val="00384794"/>
    <w:rsid w:val="00390AFC"/>
    <w:rsid w:val="003922EB"/>
    <w:rsid w:val="00397ADF"/>
    <w:rsid w:val="003A4468"/>
    <w:rsid w:val="003A6FCD"/>
    <w:rsid w:val="003B2045"/>
    <w:rsid w:val="003B4DB9"/>
    <w:rsid w:val="003B63B6"/>
    <w:rsid w:val="003C17C0"/>
    <w:rsid w:val="003C2309"/>
    <w:rsid w:val="003C2AA1"/>
    <w:rsid w:val="003C2FDF"/>
    <w:rsid w:val="003D4EB2"/>
    <w:rsid w:val="003D7FB7"/>
    <w:rsid w:val="003E50FC"/>
    <w:rsid w:val="003E59AB"/>
    <w:rsid w:val="003F1630"/>
    <w:rsid w:val="003F3CC1"/>
    <w:rsid w:val="00400916"/>
    <w:rsid w:val="004011E7"/>
    <w:rsid w:val="00402376"/>
    <w:rsid w:val="0041712B"/>
    <w:rsid w:val="00422662"/>
    <w:rsid w:val="00423487"/>
    <w:rsid w:val="00435687"/>
    <w:rsid w:val="00435F5E"/>
    <w:rsid w:val="00437EF4"/>
    <w:rsid w:val="00450951"/>
    <w:rsid w:val="00451AD6"/>
    <w:rsid w:val="00452384"/>
    <w:rsid w:val="004527EA"/>
    <w:rsid w:val="00453232"/>
    <w:rsid w:val="00453A5B"/>
    <w:rsid w:val="00457189"/>
    <w:rsid w:val="00462ECF"/>
    <w:rsid w:val="00463F42"/>
    <w:rsid w:val="004642D5"/>
    <w:rsid w:val="004658A9"/>
    <w:rsid w:val="0046742E"/>
    <w:rsid w:val="00470798"/>
    <w:rsid w:val="0047330B"/>
    <w:rsid w:val="00474F75"/>
    <w:rsid w:val="0047737C"/>
    <w:rsid w:val="00480998"/>
    <w:rsid w:val="00482184"/>
    <w:rsid w:val="00482838"/>
    <w:rsid w:val="00487A9D"/>
    <w:rsid w:val="00491BD8"/>
    <w:rsid w:val="00494136"/>
    <w:rsid w:val="00494887"/>
    <w:rsid w:val="004A42F5"/>
    <w:rsid w:val="004A6320"/>
    <w:rsid w:val="004A7286"/>
    <w:rsid w:val="004B0AB3"/>
    <w:rsid w:val="004B0B3D"/>
    <w:rsid w:val="004B150A"/>
    <w:rsid w:val="004B3094"/>
    <w:rsid w:val="004B40A2"/>
    <w:rsid w:val="004B4736"/>
    <w:rsid w:val="004C06B0"/>
    <w:rsid w:val="004C0DFC"/>
    <w:rsid w:val="004C3A69"/>
    <w:rsid w:val="004C7CAC"/>
    <w:rsid w:val="004D539C"/>
    <w:rsid w:val="004D5E29"/>
    <w:rsid w:val="004D6CBE"/>
    <w:rsid w:val="004D6EB0"/>
    <w:rsid w:val="004F0592"/>
    <w:rsid w:val="004F1739"/>
    <w:rsid w:val="00502AC6"/>
    <w:rsid w:val="005030F8"/>
    <w:rsid w:val="00504B0C"/>
    <w:rsid w:val="00504E16"/>
    <w:rsid w:val="00511CA9"/>
    <w:rsid w:val="0052151E"/>
    <w:rsid w:val="0052615E"/>
    <w:rsid w:val="0052673F"/>
    <w:rsid w:val="00535772"/>
    <w:rsid w:val="0053601F"/>
    <w:rsid w:val="00537C18"/>
    <w:rsid w:val="005405B6"/>
    <w:rsid w:val="005441FC"/>
    <w:rsid w:val="00545581"/>
    <w:rsid w:val="00546F74"/>
    <w:rsid w:val="0055086D"/>
    <w:rsid w:val="00550F59"/>
    <w:rsid w:val="00567251"/>
    <w:rsid w:val="0056764F"/>
    <w:rsid w:val="00570E8D"/>
    <w:rsid w:val="00575CD8"/>
    <w:rsid w:val="00580800"/>
    <w:rsid w:val="00581A44"/>
    <w:rsid w:val="005829FA"/>
    <w:rsid w:val="00582B78"/>
    <w:rsid w:val="00583954"/>
    <w:rsid w:val="00584DB3"/>
    <w:rsid w:val="0058583B"/>
    <w:rsid w:val="00596352"/>
    <w:rsid w:val="005A344F"/>
    <w:rsid w:val="005A3B7B"/>
    <w:rsid w:val="005A458B"/>
    <w:rsid w:val="005A482C"/>
    <w:rsid w:val="005A5881"/>
    <w:rsid w:val="005B1878"/>
    <w:rsid w:val="005B2ACD"/>
    <w:rsid w:val="005C224A"/>
    <w:rsid w:val="005C3450"/>
    <w:rsid w:val="005C613D"/>
    <w:rsid w:val="005D1BAB"/>
    <w:rsid w:val="005D2E38"/>
    <w:rsid w:val="005D59D4"/>
    <w:rsid w:val="005E46D1"/>
    <w:rsid w:val="005E6AC4"/>
    <w:rsid w:val="005E6B5F"/>
    <w:rsid w:val="005F1EA4"/>
    <w:rsid w:val="005F696A"/>
    <w:rsid w:val="00600FC4"/>
    <w:rsid w:val="00601549"/>
    <w:rsid w:val="0061193B"/>
    <w:rsid w:val="00612ADD"/>
    <w:rsid w:val="00633060"/>
    <w:rsid w:val="00633B28"/>
    <w:rsid w:val="00642CCC"/>
    <w:rsid w:val="00643694"/>
    <w:rsid w:val="00645837"/>
    <w:rsid w:val="0064692B"/>
    <w:rsid w:val="00651A6B"/>
    <w:rsid w:val="00655B70"/>
    <w:rsid w:val="00662C37"/>
    <w:rsid w:val="006636C8"/>
    <w:rsid w:val="00664043"/>
    <w:rsid w:val="00674174"/>
    <w:rsid w:val="00674E13"/>
    <w:rsid w:val="00675ABF"/>
    <w:rsid w:val="006832B3"/>
    <w:rsid w:val="006936D5"/>
    <w:rsid w:val="0069466E"/>
    <w:rsid w:val="006B0FA7"/>
    <w:rsid w:val="006B1EEB"/>
    <w:rsid w:val="006B7E58"/>
    <w:rsid w:val="006C2E86"/>
    <w:rsid w:val="006C36FE"/>
    <w:rsid w:val="006C59B2"/>
    <w:rsid w:val="006D0737"/>
    <w:rsid w:val="006D742D"/>
    <w:rsid w:val="006E07B1"/>
    <w:rsid w:val="006E184B"/>
    <w:rsid w:val="006F46AC"/>
    <w:rsid w:val="006F77DF"/>
    <w:rsid w:val="006F786A"/>
    <w:rsid w:val="00701C22"/>
    <w:rsid w:val="0070262E"/>
    <w:rsid w:val="00702EDA"/>
    <w:rsid w:val="00703C52"/>
    <w:rsid w:val="00705F39"/>
    <w:rsid w:val="007106CA"/>
    <w:rsid w:val="00711269"/>
    <w:rsid w:val="00712902"/>
    <w:rsid w:val="007157D5"/>
    <w:rsid w:val="007164D9"/>
    <w:rsid w:val="00723558"/>
    <w:rsid w:val="0072560F"/>
    <w:rsid w:val="00727031"/>
    <w:rsid w:val="00746E00"/>
    <w:rsid w:val="007574D7"/>
    <w:rsid w:val="007653FB"/>
    <w:rsid w:val="00775DD2"/>
    <w:rsid w:val="00776BA1"/>
    <w:rsid w:val="007774DA"/>
    <w:rsid w:val="007776B6"/>
    <w:rsid w:val="007779EA"/>
    <w:rsid w:val="00784451"/>
    <w:rsid w:val="0078656A"/>
    <w:rsid w:val="00787A3C"/>
    <w:rsid w:val="00787B18"/>
    <w:rsid w:val="007A149F"/>
    <w:rsid w:val="007A2097"/>
    <w:rsid w:val="007A20D0"/>
    <w:rsid w:val="007A2F8B"/>
    <w:rsid w:val="007A3B14"/>
    <w:rsid w:val="007A4AEF"/>
    <w:rsid w:val="007B27BA"/>
    <w:rsid w:val="007B4C13"/>
    <w:rsid w:val="007B5CD8"/>
    <w:rsid w:val="007B6352"/>
    <w:rsid w:val="007B7413"/>
    <w:rsid w:val="007B7D8F"/>
    <w:rsid w:val="007C135E"/>
    <w:rsid w:val="007C4488"/>
    <w:rsid w:val="007D1689"/>
    <w:rsid w:val="007D4834"/>
    <w:rsid w:val="007D4879"/>
    <w:rsid w:val="007E2DAD"/>
    <w:rsid w:val="007E375C"/>
    <w:rsid w:val="007E4AD4"/>
    <w:rsid w:val="007E5B84"/>
    <w:rsid w:val="007F13AB"/>
    <w:rsid w:val="007F1FBA"/>
    <w:rsid w:val="007F26AB"/>
    <w:rsid w:val="00800860"/>
    <w:rsid w:val="00801AF2"/>
    <w:rsid w:val="00801C76"/>
    <w:rsid w:val="00803F80"/>
    <w:rsid w:val="00807CE0"/>
    <w:rsid w:val="00814576"/>
    <w:rsid w:val="00814C5E"/>
    <w:rsid w:val="00815AF7"/>
    <w:rsid w:val="00816A82"/>
    <w:rsid w:val="00823166"/>
    <w:rsid w:val="0082577E"/>
    <w:rsid w:val="00826218"/>
    <w:rsid w:val="00827530"/>
    <w:rsid w:val="00827689"/>
    <w:rsid w:val="0083442C"/>
    <w:rsid w:val="008367A9"/>
    <w:rsid w:val="008424E5"/>
    <w:rsid w:val="008431D1"/>
    <w:rsid w:val="00843534"/>
    <w:rsid w:val="00843A57"/>
    <w:rsid w:val="008467B3"/>
    <w:rsid w:val="008512D7"/>
    <w:rsid w:val="008526D9"/>
    <w:rsid w:val="00865BE8"/>
    <w:rsid w:val="00865CDF"/>
    <w:rsid w:val="00870B60"/>
    <w:rsid w:val="008739A2"/>
    <w:rsid w:val="00874856"/>
    <w:rsid w:val="0088035A"/>
    <w:rsid w:val="0088118F"/>
    <w:rsid w:val="00882CE2"/>
    <w:rsid w:val="008839FD"/>
    <w:rsid w:val="00887C26"/>
    <w:rsid w:val="00892F56"/>
    <w:rsid w:val="0089303C"/>
    <w:rsid w:val="008979E6"/>
    <w:rsid w:val="008A00DF"/>
    <w:rsid w:val="008A6208"/>
    <w:rsid w:val="008A7692"/>
    <w:rsid w:val="008B5F49"/>
    <w:rsid w:val="008C0642"/>
    <w:rsid w:val="008C111C"/>
    <w:rsid w:val="008C6207"/>
    <w:rsid w:val="008D3F6B"/>
    <w:rsid w:val="008D74EC"/>
    <w:rsid w:val="008D7F4B"/>
    <w:rsid w:val="008E3609"/>
    <w:rsid w:val="008E65FC"/>
    <w:rsid w:val="008F1C91"/>
    <w:rsid w:val="008F54B4"/>
    <w:rsid w:val="008F5B0A"/>
    <w:rsid w:val="008F6D86"/>
    <w:rsid w:val="00904FFF"/>
    <w:rsid w:val="00905C7C"/>
    <w:rsid w:val="009154F1"/>
    <w:rsid w:val="0091741C"/>
    <w:rsid w:val="00924E2F"/>
    <w:rsid w:val="00933489"/>
    <w:rsid w:val="00934A56"/>
    <w:rsid w:val="00936200"/>
    <w:rsid w:val="00936AC9"/>
    <w:rsid w:val="00942A7E"/>
    <w:rsid w:val="00944C11"/>
    <w:rsid w:val="00951B58"/>
    <w:rsid w:val="00954E0A"/>
    <w:rsid w:val="00961230"/>
    <w:rsid w:val="00963FDA"/>
    <w:rsid w:val="00964737"/>
    <w:rsid w:val="009674A4"/>
    <w:rsid w:val="00970253"/>
    <w:rsid w:val="00970560"/>
    <w:rsid w:val="00971272"/>
    <w:rsid w:val="00974C68"/>
    <w:rsid w:val="009771BF"/>
    <w:rsid w:val="00977F9B"/>
    <w:rsid w:val="009802DC"/>
    <w:rsid w:val="00981ACA"/>
    <w:rsid w:val="00997E44"/>
    <w:rsid w:val="009A1933"/>
    <w:rsid w:val="009B0297"/>
    <w:rsid w:val="009B2E7F"/>
    <w:rsid w:val="009B41EF"/>
    <w:rsid w:val="009B4844"/>
    <w:rsid w:val="009B5152"/>
    <w:rsid w:val="009B6569"/>
    <w:rsid w:val="009B74E9"/>
    <w:rsid w:val="009C4FA1"/>
    <w:rsid w:val="009C73E4"/>
    <w:rsid w:val="009C75AF"/>
    <w:rsid w:val="009D08B6"/>
    <w:rsid w:val="009D499B"/>
    <w:rsid w:val="009E0BEB"/>
    <w:rsid w:val="009E1E54"/>
    <w:rsid w:val="009E56E7"/>
    <w:rsid w:val="009F492A"/>
    <w:rsid w:val="009F57A0"/>
    <w:rsid w:val="009F57C2"/>
    <w:rsid w:val="009F5942"/>
    <w:rsid w:val="009F64F3"/>
    <w:rsid w:val="009F6B8F"/>
    <w:rsid w:val="00A02E7E"/>
    <w:rsid w:val="00A030CA"/>
    <w:rsid w:val="00A063F9"/>
    <w:rsid w:val="00A115FF"/>
    <w:rsid w:val="00A125DA"/>
    <w:rsid w:val="00A16B74"/>
    <w:rsid w:val="00A21B57"/>
    <w:rsid w:val="00A22952"/>
    <w:rsid w:val="00A24DA5"/>
    <w:rsid w:val="00A24E53"/>
    <w:rsid w:val="00A2542E"/>
    <w:rsid w:val="00A25E99"/>
    <w:rsid w:val="00A260C3"/>
    <w:rsid w:val="00A334B6"/>
    <w:rsid w:val="00A359D0"/>
    <w:rsid w:val="00A41FDE"/>
    <w:rsid w:val="00A42660"/>
    <w:rsid w:val="00A4478D"/>
    <w:rsid w:val="00A46C0C"/>
    <w:rsid w:val="00A47CBB"/>
    <w:rsid w:val="00A55FEF"/>
    <w:rsid w:val="00A62D86"/>
    <w:rsid w:val="00A6533B"/>
    <w:rsid w:val="00A66BA5"/>
    <w:rsid w:val="00A712D3"/>
    <w:rsid w:val="00A75A96"/>
    <w:rsid w:val="00A807AE"/>
    <w:rsid w:val="00A80D9B"/>
    <w:rsid w:val="00A816FE"/>
    <w:rsid w:val="00AA01DE"/>
    <w:rsid w:val="00AA123D"/>
    <w:rsid w:val="00AA1C18"/>
    <w:rsid w:val="00AA3942"/>
    <w:rsid w:val="00AA5C37"/>
    <w:rsid w:val="00AB11E1"/>
    <w:rsid w:val="00AB3664"/>
    <w:rsid w:val="00AB6F50"/>
    <w:rsid w:val="00AC0264"/>
    <w:rsid w:val="00AC27C5"/>
    <w:rsid w:val="00AD4916"/>
    <w:rsid w:val="00AD5A33"/>
    <w:rsid w:val="00AE1979"/>
    <w:rsid w:val="00AE758F"/>
    <w:rsid w:val="00AF476F"/>
    <w:rsid w:val="00AF4D8C"/>
    <w:rsid w:val="00AF5BFF"/>
    <w:rsid w:val="00AF6FE2"/>
    <w:rsid w:val="00B10F3E"/>
    <w:rsid w:val="00B1525A"/>
    <w:rsid w:val="00B3025A"/>
    <w:rsid w:val="00B30321"/>
    <w:rsid w:val="00B3224B"/>
    <w:rsid w:val="00B32A2B"/>
    <w:rsid w:val="00B32CF3"/>
    <w:rsid w:val="00B41628"/>
    <w:rsid w:val="00B4403A"/>
    <w:rsid w:val="00B4549E"/>
    <w:rsid w:val="00B461EE"/>
    <w:rsid w:val="00B46FD5"/>
    <w:rsid w:val="00B51169"/>
    <w:rsid w:val="00B52B97"/>
    <w:rsid w:val="00B54E4E"/>
    <w:rsid w:val="00B64D33"/>
    <w:rsid w:val="00B6569F"/>
    <w:rsid w:val="00B6572A"/>
    <w:rsid w:val="00B67901"/>
    <w:rsid w:val="00B71372"/>
    <w:rsid w:val="00B714AF"/>
    <w:rsid w:val="00B77CE6"/>
    <w:rsid w:val="00B80B1C"/>
    <w:rsid w:val="00B85CD9"/>
    <w:rsid w:val="00B8750C"/>
    <w:rsid w:val="00B94E65"/>
    <w:rsid w:val="00BA0ECF"/>
    <w:rsid w:val="00BC2635"/>
    <w:rsid w:val="00BD1AE9"/>
    <w:rsid w:val="00BE3D6D"/>
    <w:rsid w:val="00BE4C2F"/>
    <w:rsid w:val="00BE6983"/>
    <w:rsid w:val="00BF0379"/>
    <w:rsid w:val="00BF3FF0"/>
    <w:rsid w:val="00BF461F"/>
    <w:rsid w:val="00BF4A33"/>
    <w:rsid w:val="00C01D67"/>
    <w:rsid w:val="00C07282"/>
    <w:rsid w:val="00C125EF"/>
    <w:rsid w:val="00C12932"/>
    <w:rsid w:val="00C13C72"/>
    <w:rsid w:val="00C13F72"/>
    <w:rsid w:val="00C15FFF"/>
    <w:rsid w:val="00C276D4"/>
    <w:rsid w:val="00C340AF"/>
    <w:rsid w:val="00C351F7"/>
    <w:rsid w:val="00C37F9A"/>
    <w:rsid w:val="00C460AA"/>
    <w:rsid w:val="00C54EDB"/>
    <w:rsid w:val="00C56192"/>
    <w:rsid w:val="00C5643A"/>
    <w:rsid w:val="00C567E5"/>
    <w:rsid w:val="00C57738"/>
    <w:rsid w:val="00C6191A"/>
    <w:rsid w:val="00C62FC1"/>
    <w:rsid w:val="00C703D4"/>
    <w:rsid w:val="00C806EB"/>
    <w:rsid w:val="00C84466"/>
    <w:rsid w:val="00C85602"/>
    <w:rsid w:val="00C86E53"/>
    <w:rsid w:val="00C90128"/>
    <w:rsid w:val="00C90B29"/>
    <w:rsid w:val="00C92317"/>
    <w:rsid w:val="00C95873"/>
    <w:rsid w:val="00C96360"/>
    <w:rsid w:val="00CA2557"/>
    <w:rsid w:val="00CB0FD9"/>
    <w:rsid w:val="00CC193B"/>
    <w:rsid w:val="00CC2B2F"/>
    <w:rsid w:val="00CD2DB2"/>
    <w:rsid w:val="00CD30E2"/>
    <w:rsid w:val="00CD762D"/>
    <w:rsid w:val="00CE6CE7"/>
    <w:rsid w:val="00D03A34"/>
    <w:rsid w:val="00D04565"/>
    <w:rsid w:val="00D045AF"/>
    <w:rsid w:val="00D0486E"/>
    <w:rsid w:val="00D128F1"/>
    <w:rsid w:val="00D12942"/>
    <w:rsid w:val="00D1299F"/>
    <w:rsid w:val="00D13DD3"/>
    <w:rsid w:val="00D144C2"/>
    <w:rsid w:val="00D14EB1"/>
    <w:rsid w:val="00D1502F"/>
    <w:rsid w:val="00D21C4D"/>
    <w:rsid w:val="00D23503"/>
    <w:rsid w:val="00D30232"/>
    <w:rsid w:val="00D33D39"/>
    <w:rsid w:val="00D341BA"/>
    <w:rsid w:val="00D44831"/>
    <w:rsid w:val="00D45AE0"/>
    <w:rsid w:val="00D47775"/>
    <w:rsid w:val="00D541C4"/>
    <w:rsid w:val="00D54FB6"/>
    <w:rsid w:val="00D70BA4"/>
    <w:rsid w:val="00D7122A"/>
    <w:rsid w:val="00D74471"/>
    <w:rsid w:val="00D74E4A"/>
    <w:rsid w:val="00D773C1"/>
    <w:rsid w:val="00D86129"/>
    <w:rsid w:val="00D943BD"/>
    <w:rsid w:val="00D96515"/>
    <w:rsid w:val="00DA2B7A"/>
    <w:rsid w:val="00DB6115"/>
    <w:rsid w:val="00DB6C15"/>
    <w:rsid w:val="00DC1355"/>
    <w:rsid w:val="00DC639F"/>
    <w:rsid w:val="00DD2E1E"/>
    <w:rsid w:val="00DD7EF5"/>
    <w:rsid w:val="00DE2711"/>
    <w:rsid w:val="00DE434D"/>
    <w:rsid w:val="00DE44F5"/>
    <w:rsid w:val="00DF1E44"/>
    <w:rsid w:val="00DF36A6"/>
    <w:rsid w:val="00E00904"/>
    <w:rsid w:val="00E00E5E"/>
    <w:rsid w:val="00E05610"/>
    <w:rsid w:val="00E10B1A"/>
    <w:rsid w:val="00E119E6"/>
    <w:rsid w:val="00E14684"/>
    <w:rsid w:val="00E2154D"/>
    <w:rsid w:val="00E2592D"/>
    <w:rsid w:val="00E27FCD"/>
    <w:rsid w:val="00E30A25"/>
    <w:rsid w:val="00E30E77"/>
    <w:rsid w:val="00E3340D"/>
    <w:rsid w:val="00E336D0"/>
    <w:rsid w:val="00E33B3E"/>
    <w:rsid w:val="00E37884"/>
    <w:rsid w:val="00E37DBB"/>
    <w:rsid w:val="00E42DCA"/>
    <w:rsid w:val="00E438C6"/>
    <w:rsid w:val="00E476A0"/>
    <w:rsid w:val="00E505D3"/>
    <w:rsid w:val="00E506A2"/>
    <w:rsid w:val="00E50E73"/>
    <w:rsid w:val="00E52531"/>
    <w:rsid w:val="00E53796"/>
    <w:rsid w:val="00E54B04"/>
    <w:rsid w:val="00E5597C"/>
    <w:rsid w:val="00E67839"/>
    <w:rsid w:val="00E713A6"/>
    <w:rsid w:val="00E71540"/>
    <w:rsid w:val="00E724E4"/>
    <w:rsid w:val="00E72F27"/>
    <w:rsid w:val="00E74CDC"/>
    <w:rsid w:val="00E8261C"/>
    <w:rsid w:val="00E85693"/>
    <w:rsid w:val="00E93E1C"/>
    <w:rsid w:val="00E941A1"/>
    <w:rsid w:val="00E94E8B"/>
    <w:rsid w:val="00E969A2"/>
    <w:rsid w:val="00EA2EBD"/>
    <w:rsid w:val="00EA5916"/>
    <w:rsid w:val="00EB5C00"/>
    <w:rsid w:val="00EC1607"/>
    <w:rsid w:val="00EC44A6"/>
    <w:rsid w:val="00ED0FED"/>
    <w:rsid w:val="00ED36DF"/>
    <w:rsid w:val="00ED73DD"/>
    <w:rsid w:val="00EE0BAB"/>
    <w:rsid w:val="00EF040D"/>
    <w:rsid w:val="00F007F5"/>
    <w:rsid w:val="00F04ED4"/>
    <w:rsid w:val="00F061DD"/>
    <w:rsid w:val="00F07E7C"/>
    <w:rsid w:val="00F1117E"/>
    <w:rsid w:val="00F25991"/>
    <w:rsid w:val="00F327C5"/>
    <w:rsid w:val="00F35562"/>
    <w:rsid w:val="00F36D9E"/>
    <w:rsid w:val="00F37284"/>
    <w:rsid w:val="00F37A72"/>
    <w:rsid w:val="00F42F4C"/>
    <w:rsid w:val="00F4510C"/>
    <w:rsid w:val="00F45DDA"/>
    <w:rsid w:val="00F518B9"/>
    <w:rsid w:val="00F54F82"/>
    <w:rsid w:val="00F56440"/>
    <w:rsid w:val="00F62F3F"/>
    <w:rsid w:val="00F630DB"/>
    <w:rsid w:val="00F632B6"/>
    <w:rsid w:val="00F70235"/>
    <w:rsid w:val="00F76C4D"/>
    <w:rsid w:val="00F77030"/>
    <w:rsid w:val="00F77636"/>
    <w:rsid w:val="00F80EEA"/>
    <w:rsid w:val="00F810D0"/>
    <w:rsid w:val="00F83686"/>
    <w:rsid w:val="00F87D3A"/>
    <w:rsid w:val="00F92C29"/>
    <w:rsid w:val="00F93577"/>
    <w:rsid w:val="00F93D9C"/>
    <w:rsid w:val="00FA0BBB"/>
    <w:rsid w:val="00FA28E4"/>
    <w:rsid w:val="00FA2F50"/>
    <w:rsid w:val="00FA486D"/>
    <w:rsid w:val="00FB74EC"/>
    <w:rsid w:val="00FC4A1F"/>
    <w:rsid w:val="00FD308A"/>
    <w:rsid w:val="00FF324A"/>
    <w:rsid w:val="00FF606D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BFB5F1"/>
  <w14:defaultImageDpi w14:val="330"/>
  <w15:chartTrackingRefBased/>
  <w15:docId w15:val="{CB0AE4D0-D35D-483C-99D4-48C8806B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54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link w:val="Heading1Char"/>
    <w:qFormat/>
    <w:rsid w:val="005E6AC4"/>
    <w:pPr>
      <w:keepNext/>
      <w:keepLines/>
      <w:outlineLvl w:val="0"/>
    </w:pPr>
    <w:rPr>
      <w:rFonts w:ascii="Arial Black" w:hAnsi="Arial Black"/>
      <w:caps/>
      <w:color w:val="6F949F"/>
      <w:sz w:val="32"/>
    </w:rPr>
  </w:style>
  <w:style w:type="paragraph" w:styleId="Heading2">
    <w:name w:val="heading 2"/>
    <w:basedOn w:val="Normal"/>
    <w:next w:val="Normal"/>
    <w:link w:val="Heading2Char"/>
    <w:qFormat/>
    <w:rsid w:val="00D74E4A"/>
    <w:pPr>
      <w:keepNext/>
      <w:spacing w:before="240" w:after="100"/>
      <w:outlineLvl w:val="1"/>
    </w:pPr>
    <w:rPr>
      <w:b/>
      <w:caps/>
      <w:color w:val="0F4C5C"/>
    </w:rPr>
  </w:style>
  <w:style w:type="paragraph" w:styleId="Heading3">
    <w:name w:val="heading 3"/>
    <w:aliases w:val="Level 3,Level 1 - 1,(Appendix Nbr),How To ?,How To ?1,Subject1,Subject2,Subject3,Subject11,Subject21,Subject4,Subject31,Subject5,Subject6,Subject7,Subject8,Subject9,Subject10,Subject12,Subject22,Subject13,Subject23,Subject32,Subject41"/>
    <w:basedOn w:val="Normal"/>
    <w:link w:val="Heading3Char"/>
    <w:qFormat/>
    <w:pPr>
      <w:keepNext/>
      <w:keepLines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jc w:val="both"/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qFormat/>
    <w:rsid w:val="004C7CAC"/>
    <w:pPr>
      <w:keepNext/>
      <w:pBdr>
        <w:top w:val="single" w:sz="2" w:space="4" w:color="FFFFFF"/>
        <w:bottom w:val="single" w:sz="2" w:space="4" w:color="FFFFFF"/>
      </w:pBdr>
      <w:shd w:val="clear" w:color="auto" w:fill="6F949F"/>
      <w:spacing w:before="120" w:after="120"/>
      <w:outlineLvl w:val="5"/>
    </w:pPr>
    <w:rPr>
      <w:rFonts w:ascii="Arial Bold" w:hAnsi="Arial Bold"/>
      <w:b/>
      <w:bCs/>
      <w:color w:val="FFFFFF"/>
    </w:rPr>
  </w:style>
  <w:style w:type="paragraph" w:styleId="Heading7">
    <w:name w:val="heading 7"/>
    <w:basedOn w:val="Normal"/>
    <w:next w:val="Normal"/>
    <w:link w:val="Heading7Char"/>
    <w:qFormat/>
    <w:pPr>
      <w:keepNext/>
      <w:jc w:val="both"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E6AC4"/>
    <w:rPr>
      <w:rFonts w:ascii="Arial Black" w:hAnsi="Arial Black"/>
      <w:caps/>
      <w:color w:val="6F949F"/>
      <w:sz w:val="32"/>
      <w:lang w:eastAsia="en-US"/>
    </w:rPr>
  </w:style>
  <w:style w:type="character" w:customStyle="1" w:styleId="Heading2Char">
    <w:name w:val="Heading 2 Char"/>
    <w:link w:val="Heading2"/>
    <w:rsid w:val="00D74E4A"/>
    <w:rPr>
      <w:rFonts w:ascii="Arial" w:hAnsi="Arial"/>
      <w:b/>
      <w:caps/>
      <w:color w:val="0F4C5C"/>
      <w:sz w:val="24"/>
      <w:lang w:eastAsia="en-US"/>
    </w:rPr>
  </w:style>
  <w:style w:type="character" w:customStyle="1" w:styleId="Heading3Char">
    <w:name w:val="Heading 3 Char"/>
    <w:aliases w:val="Level 3 Char,Level 1 - 1 Char,(Appendix Nbr) Char,How To ? Char,How To ?1 Char,Subject1 Char,Subject2 Char,Subject3 Char,Subject11 Char,Subject21 Char,Subject4 Char,Subject31 Char,Subject5 Char,Subject6 Char,Subject7 Char,Subject8 Char"/>
    <w:link w:val="Heading3"/>
    <w:rsid w:val="009B74E9"/>
    <w:rPr>
      <w:rFonts w:ascii="Arial" w:hAnsi="Arial"/>
      <w:b/>
      <w:sz w:val="24"/>
      <w:lang w:eastAsia="en-US"/>
    </w:rPr>
  </w:style>
  <w:style w:type="character" w:customStyle="1" w:styleId="Heading4Char">
    <w:name w:val="Heading 4 Char"/>
    <w:link w:val="Heading4"/>
    <w:rsid w:val="008A7692"/>
    <w:rPr>
      <w:rFonts w:ascii="Arial" w:hAnsi="Arial"/>
      <w:b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8A7692"/>
    <w:rPr>
      <w:rFonts w:ascii="Arial" w:hAnsi="Arial"/>
      <w:b/>
      <w:i/>
      <w:sz w:val="24"/>
      <w:lang w:eastAsia="en-US"/>
    </w:rPr>
  </w:style>
  <w:style w:type="character" w:customStyle="1" w:styleId="Heading6Char">
    <w:name w:val="Heading 6 Char"/>
    <w:link w:val="Heading6"/>
    <w:rsid w:val="004C7CAC"/>
    <w:rPr>
      <w:rFonts w:ascii="Arial Bold" w:hAnsi="Arial Bold"/>
      <w:b/>
      <w:bCs/>
      <w:color w:val="FFFFFF"/>
      <w:sz w:val="24"/>
      <w:shd w:val="clear" w:color="auto" w:fill="6F949F"/>
      <w:lang w:eastAsia="en-US"/>
    </w:rPr>
  </w:style>
  <w:style w:type="character" w:customStyle="1" w:styleId="Heading7Char">
    <w:name w:val="Heading 7 Char"/>
    <w:link w:val="Heading7"/>
    <w:rsid w:val="008A7692"/>
    <w:rPr>
      <w:rFonts w:ascii="Arial" w:hAnsi="Arial"/>
      <w:b/>
      <w:bCs/>
      <w:sz w:val="24"/>
      <w:u w:val="single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33FCC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8A7692"/>
    <w:rPr>
      <w:rFonts w:ascii="Arial" w:hAnsi="Arial"/>
      <w:sz w:val="24"/>
      <w:lang w:eastAsia="en-US"/>
    </w:rPr>
  </w:style>
  <w:style w:type="character" w:styleId="PageNumber">
    <w:name w:val="page number"/>
    <w:basedOn w:val="DefaultParagraphFont"/>
  </w:style>
  <w:style w:type="paragraph" w:customStyle="1" w:styleId="Meeting">
    <w:name w:val="Meeting"/>
    <w:basedOn w:val="Normal"/>
    <w:pPr>
      <w:spacing w:before="100" w:after="100"/>
    </w:pPr>
    <w:rPr>
      <w:b/>
      <w:caps/>
    </w:rPr>
  </w:style>
  <w:style w:type="paragraph" w:customStyle="1" w:styleId="Data">
    <w:name w:val="Data"/>
    <w:basedOn w:val="Normal"/>
    <w:pPr>
      <w:tabs>
        <w:tab w:val="left" w:pos="3686"/>
      </w:tabs>
    </w:pPr>
    <w:rPr>
      <w:caps/>
    </w:rPr>
  </w:style>
  <w:style w:type="paragraph" w:styleId="BodyTextIndent">
    <w:name w:val="Body Text Indent"/>
    <w:basedOn w:val="Normal"/>
    <w:link w:val="BodyTextIndentChar"/>
    <w:pPr>
      <w:ind w:left="3119"/>
      <w:textAlignment w:val="auto"/>
    </w:pPr>
    <w:rPr>
      <w:b/>
      <w:caps/>
      <w:u w:val="single"/>
    </w:rPr>
  </w:style>
  <w:style w:type="character" w:customStyle="1" w:styleId="BodyTextIndentChar">
    <w:name w:val="Body Text Indent Char"/>
    <w:link w:val="BodyTextIndent"/>
    <w:rsid w:val="008A7692"/>
    <w:rPr>
      <w:rFonts w:ascii="Arial" w:hAnsi="Arial"/>
      <w:b/>
      <w:caps/>
      <w:sz w:val="24"/>
      <w:u w:val="single"/>
      <w:lang w:eastAsia="en-US"/>
    </w:rPr>
  </w:style>
  <w:style w:type="paragraph" w:styleId="BodyText">
    <w:name w:val="Body Text"/>
    <w:aliases w:val="Demo"/>
    <w:basedOn w:val="Normal"/>
    <w:link w:val="BodyTextChar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jc w:val="both"/>
    </w:pPr>
  </w:style>
  <w:style w:type="character" w:customStyle="1" w:styleId="BodyTextChar">
    <w:name w:val="Body Text Char"/>
    <w:aliases w:val="Demo Char"/>
    <w:link w:val="BodyText"/>
    <w:rsid w:val="008A7692"/>
    <w:rPr>
      <w:rFonts w:ascii="Arial" w:hAnsi="Arial"/>
      <w:sz w:val="24"/>
      <w:lang w:eastAsia="en-US"/>
    </w:rPr>
  </w:style>
  <w:style w:type="paragraph" w:customStyle="1" w:styleId="Demolition">
    <w:name w:val="Demolition"/>
    <w:basedOn w:val="Normal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jc w:val="both"/>
    </w:pPr>
    <w:rPr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Hillslope">
    <w:name w:val="Hillslope"/>
    <w:basedOn w:val="BodyText"/>
    <w:pPr>
      <w:widowControl w:val="0"/>
    </w:pPr>
    <w:rPr>
      <w:bCs/>
    </w:rPr>
  </w:style>
  <w:style w:type="paragraph" w:customStyle="1" w:styleId="TableText">
    <w:name w:val="Table Text"/>
    <w:basedOn w:val="Default"/>
    <w:next w:val="Default"/>
    <w:pPr>
      <w:spacing w:before="60"/>
    </w:pPr>
    <w:rPr>
      <w:rFonts w:cs="Times New Roman"/>
      <w:color w:val="auto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pPr>
      <w:overflowPunct/>
      <w:ind w:left="72"/>
      <w:textAlignment w:val="auto"/>
    </w:pPr>
    <w:rPr>
      <w:rFonts w:cs="Arial"/>
      <w:sz w:val="16"/>
      <w:szCs w:val="16"/>
      <w:lang w:val="en-US"/>
    </w:rPr>
  </w:style>
  <w:style w:type="character" w:customStyle="1" w:styleId="BodyTextIndent2Char">
    <w:name w:val="Body Text Indent 2 Char"/>
    <w:link w:val="BodyTextIndent2"/>
    <w:rsid w:val="008A7692"/>
    <w:rPr>
      <w:rFonts w:ascii="Arial" w:hAnsi="Arial" w:cs="Arial"/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pPr>
      <w:overflowPunct/>
      <w:textAlignment w:val="auto"/>
    </w:pPr>
    <w:rPr>
      <w:rFonts w:cs="Arial"/>
      <w:sz w:val="16"/>
      <w:szCs w:val="16"/>
      <w:lang w:val="en-US"/>
    </w:rPr>
  </w:style>
  <w:style w:type="character" w:customStyle="1" w:styleId="BodyText2Char">
    <w:name w:val="Body Text 2 Char"/>
    <w:link w:val="BodyText2"/>
    <w:rsid w:val="008A7692"/>
    <w:rPr>
      <w:rFonts w:ascii="Arial" w:hAnsi="Arial" w:cs="Arial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CE6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-Hillslope">
    <w:name w:val="PC-Hillslope"/>
    <w:rsid w:val="00356962"/>
    <w:rPr>
      <w:rFonts w:ascii="Arial" w:hAnsi="Arial"/>
      <w:sz w:val="24"/>
      <w:lang w:eastAsia="en-US"/>
    </w:rPr>
  </w:style>
  <w:style w:type="paragraph" w:customStyle="1" w:styleId="CharCharChar">
    <w:name w:val="Char Char Char"/>
    <w:basedOn w:val="Normal"/>
    <w:rsid w:val="00BC263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/>
    </w:rPr>
  </w:style>
  <w:style w:type="paragraph" w:customStyle="1" w:styleId="pc-hillslope0">
    <w:name w:val="pc-hillslope"/>
    <w:basedOn w:val="Normal"/>
    <w:rsid w:val="001B41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AU"/>
    </w:rPr>
  </w:style>
  <w:style w:type="character" w:styleId="Emphasis">
    <w:name w:val="Emphasis"/>
    <w:qFormat/>
    <w:rsid w:val="00633060"/>
    <w:rPr>
      <w:i/>
      <w:iCs/>
    </w:rPr>
  </w:style>
  <w:style w:type="paragraph" w:styleId="BalloonText">
    <w:name w:val="Balloon Text"/>
    <w:basedOn w:val="Normal"/>
    <w:link w:val="BalloonTextChar"/>
    <w:semiHidden/>
    <w:rsid w:val="00323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A7692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B52B97"/>
    <w:rPr>
      <w:color w:val="800080"/>
      <w:u w:val="single"/>
    </w:rPr>
  </w:style>
  <w:style w:type="character" w:styleId="Strong">
    <w:name w:val="Strong"/>
    <w:uiPriority w:val="22"/>
    <w:qFormat/>
    <w:rsid w:val="007164D9"/>
    <w:rPr>
      <w:b/>
      <w:bCs/>
    </w:rPr>
  </w:style>
  <w:style w:type="paragraph" w:styleId="ListParagraph">
    <w:name w:val="List Paragraph"/>
    <w:basedOn w:val="Normal"/>
    <w:uiPriority w:val="34"/>
    <w:qFormat/>
    <w:rsid w:val="000F685E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0F685E"/>
    <w:pPr>
      <w:widowControl w:val="0"/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1B79F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character" w:styleId="CommentReference">
    <w:name w:val="annotation reference"/>
    <w:rsid w:val="001B79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79FB"/>
    <w:rPr>
      <w:sz w:val="20"/>
    </w:rPr>
  </w:style>
  <w:style w:type="character" w:customStyle="1" w:styleId="CommentTextChar">
    <w:name w:val="Comment Text Char"/>
    <w:link w:val="CommentText"/>
    <w:rsid w:val="001B79F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B79FB"/>
    <w:rPr>
      <w:b/>
      <w:bCs/>
    </w:rPr>
  </w:style>
  <w:style w:type="character" w:customStyle="1" w:styleId="CommentSubjectChar">
    <w:name w:val="Comment Subject Char"/>
    <w:link w:val="CommentSubject"/>
    <w:rsid w:val="001B79FB"/>
    <w:rPr>
      <w:rFonts w:ascii="Arial" w:hAnsi="Arial"/>
      <w:b/>
      <w:bCs/>
      <w:lang w:eastAsia="en-US"/>
    </w:rPr>
  </w:style>
  <w:style w:type="paragraph" w:customStyle="1" w:styleId="CharCharChar0">
    <w:name w:val="Char Char Char"/>
    <w:basedOn w:val="Normal"/>
    <w:rsid w:val="008A769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/>
    </w:rPr>
  </w:style>
  <w:style w:type="paragraph" w:styleId="NormalWeb">
    <w:name w:val="Normal (Web)"/>
    <w:basedOn w:val="Normal"/>
    <w:uiPriority w:val="99"/>
    <w:unhideWhenUsed/>
    <w:rsid w:val="00B77C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AU"/>
    </w:rPr>
  </w:style>
  <w:style w:type="paragraph" w:styleId="Subtitle">
    <w:name w:val="Subtitle"/>
    <w:basedOn w:val="Normal"/>
    <w:next w:val="Normal"/>
    <w:link w:val="SubtitleChar"/>
    <w:qFormat/>
    <w:rsid w:val="00286A8A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itleChar">
    <w:name w:val="Subtitle Char"/>
    <w:link w:val="Subtitle"/>
    <w:rsid w:val="00286A8A"/>
    <w:rPr>
      <w:rFonts w:ascii="Calibri Light" w:eastAsia="Times New Roman" w:hAnsi="Calibri Light" w:cs="Times New Roman"/>
      <w:sz w:val="24"/>
      <w:szCs w:val="24"/>
      <w:lang w:eastAsia="en-US"/>
    </w:rPr>
  </w:style>
  <w:style w:type="character" w:styleId="IntenseEmphasis">
    <w:name w:val="Intense Emphasis"/>
    <w:uiPriority w:val="21"/>
    <w:qFormat/>
    <w:rsid w:val="00286A8A"/>
    <w:rPr>
      <w:i/>
      <w:iCs/>
      <w:color w:val="4472C4"/>
    </w:rPr>
  </w:style>
  <w:style w:type="paragraph" w:customStyle="1" w:styleId="Tableheading1">
    <w:name w:val="Table heading 1"/>
    <w:basedOn w:val="Normal"/>
    <w:rsid w:val="00B6569F"/>
    <w:pPr>
      <w:keepNext/>
      <w:overflowPunct/>
      <w:autoSpaceDE/>
      <w:autoSpaceDN/>
      <w:adjustRightInd/>
      <w:spacing w:before="100" w:after="100"/>
      <w:textAlignment w:val="auto"/>
    </w:pPr>
    <w:rPr>
      <w:rFonts w:cs="Arial"/>
      <w:b/>
      <w:sz w:val="20"/>
      <w:lang w:eastAsia="en-AU"/>
    </w:rPr>
  </w:style>
  <w:style w:type="paragraph" w:styleId="ListNumber2">
    <w:name w:val="List Number 2"/>
    <w:basedOn w:val="Normal"/>
    <w:unhideWhenUsed/>
    <w:rsid w:val="000B5CA9"/>
    <w:pPr>
      <w:numPr>
        <w:ilvl w:val="1"/>
        <w:numId w:val="40"/>
      </w:numPr>
      <w:overflowPunct/>
      <w:autoSpaceDE/>
      <w:autoSpaceDN/>
      <w:adjustRightInd/>
      <w:spacing w:before="120" w:line="260" w:lineRule="atLeast"/>
      <w:textAlignment w:val="auto"/>
    </w:pPr>
    <w:rPr>
      <w:sz w:val="20"/>
      <w:szCs w:val="22"/>
      <w:lang w:eastAsia="en-AU"/>
    </w:rPr>
  </w:style>
  <w:style w:type="paragraph" w:styleId="ListNumber">
    <w:name w:val="List Number"/>
    <w:basedOn w:val="Normal"/>
    <w:next w:val="ListNumber2"/>
    <w:unhideWhenUsed/>
    <w:rsid w:val="000B5CA9"/>
    <w:pPr>
      <w:numPr>
        <w:numId w:val="40"/>
      </w:numPr>
      <w:overflowPunct/>
      <w:autoSpaceDE/>
      <w:autoSpaceDN/>
      <w:adjustRightInd/>
      <w:spacing w:before="120" w:line="260" w:lineRule="atLeast"/>
      <w:textAlignment w:val="auto"/>
    </w:pPr>
    <w:rPr>
      <w:b/>
      <w:caps/>
      <w:sz w:val="20"/>
      <w:lang w:eastAsia="en-AU"/>
    </w:rPr>
  </w:style>
  <w:style w:type="paragraph" w:styleId="ListNumber3">
    <w:name w:val="List Number 3"/>
    <w:basedOn w:val="Normal"/>
    <w:unhideWhenUsed/>
    <w:rsid w:val="000B5CA9"/>
    <w:pPr>
      <w:numPr>
        <w:ilvl w:val="2"/>
        <w:numId w:val="40"/>
      </w:numPr>
      <w:overflowPunct/>
      <w:autoSpaceDE/>
      <w:autoSpaceDN/>
      <w:adjustRightInd/>
      <w:spacing w:before="120" w:line="260" w:lineRule="atLeast"/>
      <w:textAlignment w:val="auto"/>
    </w:pPr>
    <w:rPr>
      <w:sz w:val="20"/>
      <w:szCs w:val="22"/>
      <w:lang w:eastAsia="en-AU"/>
    </w:rPr>
  </w:style>
  <w:style w:type="paragraph" w:styleId="ListNumber4">
    <w:name w:val="List Number 4"/>
    <w:basedOn w:val="Normal"/>
    <w:unhideWhenUsed/>
    <w:rsid w:val="000B5CA9"/>
    <w:pPr>
      <w:numPr>
        <w:ilvl w:val="3"/>
        <w:numId w:val="40"/>
      </w:numPr>
      <w:overflowPunct/>
      <w:autoSpaceDE/>
      <w:autoSpaceDN/>
      <w:adjustRightInd/>
      <w:spacing w:before="120" w:line="260" w:lineRule="atLeast"/>
      <w:jc w:val="both"/>
      <w:textAlignment w:val="auto"/>
    </w:pPr>
    <w:rPr>
      <w:sz w:val="20"/>
      <w:szCs w:val="22"/>
      <w:lang w:eastAsia="en-AU"/>
    </w:rPr>
  </w:style>
  <w:style w:type="paragraph" w:styleId="ListNumber5">
    <w:name w:val="List Number 5"/>
    <w:basedOn w:val="Normal"/>
    <w:unhideWhenUsed/>
    <w:rsid w:val="000B5CA9"/>
    <w:pPr>
      <w:numPr>
        <w:ilvl w:val="4"/>
        <w:numId w:val="40"/>
      </w:numPr>
      <w:overflowPunct/>
      <w:autoSpaceDE/>
      <w:autoSpaceDN/>
      <w:adjustRightInd/>
      <w:spacing w:before="120" w:line="260" w:lineRule="atLeast"/>
      <w:textAlignment w:val="auto"/>
    </w:pPr>
    <w:rPr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irns\admin\Data\Authority\authdoc\templates\PAREPDO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bff18c-4f89-417e-b945-0c32b8b8dc9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9680DBCE408E46A6F087F1D2444DE4" ma:contentTypeVersion="16" ma:contentTypeDescription="Create a new document." ma:contentTypeScope="" ma:versionID="250879de96bf1b3acaff417bd169bfa6">
  <xsd:schema xmlns:xsd="http://www.w3.org/2001/XMLSchema" xmlns:xs="http://www.w3.org/2001/XMLSchema" xmlns:p="http://schemas.microsoft.com/office/2006/metadata/properties" xmlns:ns3="ce4152d9-c17e-4df9-b7fd-2f98fcb2f7cb" xmlns:ns4="98bff18c-4f89-417e-b945-0c32b8b8dc9e" targetNamespace="http://schemas.microsoft.com/office/2006/metadata/properties" ma:root="true" ma:fieldsID="b8a13fb5805cd4397ce99e67cf062691" ns3:_="" ns4:_="">
    <xsd:import namespace="ce4152d9-c17e-4df9-b7fd-2f98fcb2f7cb"/>
    <xsd:import namespace="98bff18c-4f89-417e-b945-0c32b8b8dc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MediaLengthInSeconds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152d9-c17e-4df9-b7fd-2f98fcb2f7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ff18c-4f89-417e-b945-0c32b8b8d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E53C3E-9042-4EBA-A223-C7E7ED71FD90}">
  <ds:schemaRefs>
    <ds:schemaRef ds:uri="http://schemas.microsoft.com/office/2006/metadata/properties"/>
    <ds:schemaRef ds:uri="http://schemas.microsoft.com/office/infopath/2007/PartnerControls"/>
    <ds:schemaRef ds:uri="98bff18c-4f89-417e-b945-0c32b8b8dc9e"/>
  </ds:schemaRefs>
</ds:datastoreItem>
</file>

<file path=customXml/itemProps2.xml><?xml version="1.0" encoding="utf-8"?>
<ds:datastoreItem xmlns:ds="http://schemas.openxmlformats.org/officeDocument/2006/customXml" ds:itemID="{0AB7996C-F9B4-4D4C-B18B-B73E04E768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ACC109-D49E-4D45-BFAC-60CC57159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152d9-c17e-4df9-b7fd-2f98fcb2f7cb"/>
    <ds:schemaRef ds:uri="98bff18c-4f89-417e-b945-0c32b8b8d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9D54D5-4E18-4B08-A05E-2DDF0A7F4D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PAREPDOM.DOT</Template>
  <TotalTime>2</TotalTime>
  <Pages>10</Pages>
  <Words>1345</Words>
  <Characters>8716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City Council Report Template</vt:lpstr>
    </vt:vector>
  </TitlesOfParts>
  <Company>Cairns City Council</Company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City Council Report Template</dc:title>
  <dc:subject/>
  <dc:creator>Nolan Kylie</dc:creator>
  <cp:keywords/>
  <cp:lastModifiedBy>Meredith Wilsch</cp:lastModifiedBy>
  <cp:revision>2</cp:revision>
  <cp:lastPrinted>2023-03-28T01:13:00Z</cp:lastPrinted>
  <dcterms:created xsi:type="dcterms:W3CDTF">2023-05-08T23:00:00Z</dcterms:created>
  <dcterms:modified xsi:type="dcterms:W3CDTF">2023-05-08T23:00:00Z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cro Buildinfo">
    <vt:lpwstr>Revision: 1747193 - Build Date: 2017/01/09 09:13:52 - Revision Range: 1747192:1747193-Mixed revision WC</vt:lpwstr>
  </property>
  <property fmtid="{D5CDD505-2E9C-101B-9397-08002B2CF9AE}" pid="3" name="ser_num">
    <vt:lpwstr>2923773</vt:lpwstr>
  </property>
  <property fmtid="{D5CDD505-2E9C-101B-9397-08002B2CF9AE}" pid="4" name="conditions added">
    <vt:lpwstr>True</vt:lpwstr>
  </property>
  <property fmtid="{D5CDD505-2E9C-101B-9397-08002B2CF9AE}" pid="5" name="ContentTypeId">
    <vt:lpwstr>0x010100D39680DBCE408E46A6F087F1D2444DE4</vt:lpwstr>
  </property>
</Properties>
</file>